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CA" w:rsidRDefault="00914E78" w:rsidP="00E4768B">
      <w:pPr>
        <w:bidi/>
        <w:spacing w:after="0"/>
        <w:jc w:val="center"/>
        <w:rPr>
          <w:rFonts w:asciiTheme="majorBidi" w:hAnsiTheme="majorBidi" w:cstheme="majorBidi"/>
          <w:b/>
          <w:bCs/>
          <w:sz w:val="36"/>
          <w:szCs w:val="36"/>
        </w:rPr>
      </w:pPr>
      <w:r w:rsidRPr="0018636A">
        <w:rPr>
          <w:rFonts w:asciiTheme="majorBidi" w:hAnsiTheme="majorBidi" w:cstheme="majorBidi"/>
          <w:b/>
          <w:bCs/>
          <w:sz w:val="36"/>
          <w:szCs w:val="36"/>
        </w:rPr>
        <w:t xml:space="preserve">Police and </w:t>
      </w:r>
      <w:r w:rsidR="00E13C97">
        <w:rPr>
          <w:rFonts w:asciiTheme="majorBidi" w:hAnsiTheme="majorBidi" w:cstheme="majorBidi"/>
          <w:b/>
          <w:bCs/>
          <w:sz w:val="36"/>
          <w:szCs w:val="36"/>
        </w:rPr>
        <w:t xml:space="preserve">Fighting against </w:t>
      </w:r>
      <w:r w:rsidR="00664D6C" w:rsidRPr="0018636A">
        <w:rPr>
          <w:rFonts w:asciiTheme="majorBidi" w:hAnsiTheme="majorBidi" w:cstheme="majorBidi"/>
          <w:b/>
          <w:bCs/>
          <w:sz w:val="36"/>
          <w:szCs w:val="36"/>
        </w:rPr>
        <w:t xml:space="preserve">Terrorism: </w:t>
      </w:r>
    </w:p>
    <w:p w:rsidR="00664D6C" w:rsidRPr="0018636A" w:rsidRDefault="00664D6C" w:rsidP="00E4768B">
      <w:pPr>
        <w:bidi/>
        <w:spacing w:after="0"/>
        <w:jc w:val="center"/>
        <w:rPr>
          <w:rFonts w:asciiTheme="majorBidi" w:hAnsiTheme="majorBidi" w:cstheme="majorBidi"/>
          <w:sz w:val="28"/>
          <w:szCs w:val="28"/>
          <w:rtl/>
          <w:lang w:bidi="fa-IR"/>
        </w:rPr>
      </w:pPr>
      <w:r w:rsidRPr="0018636A">
        <w:rPr>
          <w:rFonts w:asciiTheme="majorBidi" w:hAnsiTheme="majorBidi" w:cstheme="majorBidi"/>
          <w:b/>
          <w:bCs/>
          <w:sz w:val="36"/>
          <w:szCs w:val="36"/>
        </w:rPr>
        <w:t>A Community-</w:t>
      </w:r>
      <w:r w:rsidR="00914E78" w:rsidRPr="0018636A">
        <w:rPr>
          <w:rFonts w:asciiTheme="majorBidi" w:hAnsiTheme="majorBidi" w:cstheme="majorBidi"/>
          <w:b/>
          <w:bCs/>
          <w:sz w:val="36"/>
          <w:szCs w:val="36"/>
        </w:rPr>
        <w:t xml:space="preserve">oriented </w:t>
      </w:r>
      <w:r w:rsidRPr="0018636A">
        <w:rPr>
          <w:rFonts w:asciiTheme="majorBidi" w:hAnsiTheme="majorBidi" w:cstheme="majorBidi"/>
          <w:b/>
          <w:bCs/>
          <w:sz w:val="36"/>
          <w:szCs w:val="36"/>
        </w:rPr>
        <w:t>Approach</w:t>
      </w:r>
    </w:p>
    <w:p w:rsidR="00DF6234" w:rsidRDefault="00DF6234" w:rsidP="00E4768B">
      <w:pPr>
        <w:tabs>
          <w:tab w:val="left" w:pos="2145"/>
        </w:tabs>
        <w:spacing w:after="0"/>
        <w:jc w:val="center"/>
        <w:rPr>
          <w:rFonts w:asciiTheme="majorBidi" w:hAnsiTheme="majorBidi" w:cstheme="majorBidi"/>
          <w:i/>
          <w:iCs/>
          <w:sz w:val="24"/>
          <w:szCs w:val="24"/>
        </w:rPr>
      </w:pPr>
    </w:p>
    <w:p w:rsidR="00914E78" w:rsidRPr="00FA2F12" w:rsidRDefault="00FA2F12" w:rsidP="00D959C0">
      <w:pPr>
        <w:tabs>
          <w:tab w:val="left" w:pos="2145"/>
        </w:tabs>
        <w:spacing w:after="0"/>
        <w:jc w:val="center"/>
        <w:rPr>
          <w:rFonts w:asciiTheme="majorBidi" w:hAnsiTheme="majorBidi" w:cstheme="majorBidi"/>
          <w:i/>
          <w:iCs/>
          <w:sz w:val="24"/>
          <w:szCs w:val="24"/>
        </w:rPr>
      </w:pPr>
      <w:r w:rsidRPr="00FA2F12">
        <w:rPr>
          <w:rFonts w:asciiTheme="majorBidi" w:hAnsiTheme="majorBidi" w:cstheme="majorBidi"/>
          <w:i/>
          <w:iCs/>
          <w:sz w:val="24"/>
          <w:szCs w:val="24"/>
        </w:rPr>
        <w:t xml:space="preserve">By: Hassan </w:t>
      </w:r>
      <w:proofErr w:type="spellStart"/>
      <w:r w:rsidRPr="00FA2F12">
        <w:rPr>
          <w:rFonts w:asciiTheme="majorBidi" w:hAnsiTheme="majorBidi" w:cstheme="majorBidi"/>
          <w:i/>
          <w:iCs/>
          <w:sz w:val="24"/>
          <w:szCs w:val="24"/>
        </w:rPr>
        <w:t>Javad</w:t>
      </w:r>
      <w:r w:rsidR="00D959C0">
        <w:rPr>
          <w:rFonts w:asciiTheme="majorBidi" w:hAnsiTheme="majorBidi" w:cstheme="majorBidi"/>
          <w:i/>
          <w:iCs/>
          <w:sz w:val="24"/>
          <w:szCs w:val="24"/>
        </w:rPr>
        <w:t>i</w:t>
      </w:r>
      <w:proofErr w:type="spellEnd"/>
      <w:r>
        <w:rPr>
          <w:rStyle w:val="FootnoteReference"/>
          <w:rFonts w:asciiTheme="majorBidi" w:hAnsiTheme="majorBidi" w:cstheme="majorBidi"/>
          <w:i/>
          <w:iCs/>
          <w:sz w:val="24"/>
          <w:szCs w:val="24"/>
        </w:rPr>
        <w:footnoteReference w:id="1"/>
      </w:r>
      <w:r w:rsidRPr="00FA2F12">
        <w:rPr>
          <w:rFonts w:asciiTheme="majorBidi" w:hAnsiTheme="majorBidi" w:cstheme="majorBidi"/>
          <w:i/>
          <w:iCs/>
          <w:sz w:val="24"/>
          <w:szCs w:val="24"/>
        </w:rPr>
        <w:t xml:space="preserve">, Mehdi </w:t>
      </w:r>
      <w:proofErr w:type="spellStart"/>
      <w:r w:rsidRPr="00FA2F12">
        <w:rPr>
          <w:rFonts w:asciiTheme="majorBidi" w:hAnsiTheme="majorBidi" w:cstheme="majorBidi"/>
          <w:i/>
          <w:iCs/>
          <w:sz w:val="24"/>
          <w:szCs w:val="24"/>
        </w:rPr>
        <w:t>Javid</w:t>
      </w:r>
      <w:proofErr w:type="spellEnd"/>
      <w:r>
        <w:rPr>
          <w:rStyle w:val="FootnoteReference"/>
          <w:rFonts w:asciiTheme="majorBidi" w:hAnsiTheme="majorBidi" w:cstheme="majorBidi"/>
          <w:i/>
          <w:iCs/>
          <w:sz w:val="24"/>
          <w:szCs w:val="24"/>
        </w:rPr>
        <w:footnoteReference w:id="2"/>
      </w:r>
    </w:p>
    <w:p w:rsidR="00504FE5" w:rsidRDefault="00504FE5" w:rsidP="00E4768B">
      <w:pPr>
        <w:pStyle w:val="Pa14"/>
        <w:spacing w:line="276" w:lineRule="auto"/>
        <w:jc w:val="both"/>
        <w:rPr>
          <w:rFonts w:asciiTheme="majorBidi" w:hAnsiTheme="majorBidi" w:cstheme="majorBidi"/>
          <w:b/>
          <w:bCs/>
          <w:sz w:val="28"/>
          <w:szCs w:val="28"/>
        </w:rPr>
      </w:pPr>
    </w:p>
    <w:p w:rsidR="00DF6234" w:rsidRDefault="00DF6234" w:rsidP="00E4768B">
      <w:pPr>
        <w:pStyle w:val="Pa14"/>
        <w:spacing w:line="276" w:lineRule="auto"/>
        <w:jc w:val="both"/>
        <w:rPr>
          <w:rFonts w:asciiTheme="majorBidi" w:hAnsiTheme="majorBidi" w:cstheme="majorBidi"/>
          <w:b/>
          <w:bCs/>
          <w:sz w:val="28"/>
          <w:szCs w:val="28"/>
        </w:rPr>
      </w:pPr>
    </w:p>
    <w:p w:rsidR="00504FE5" w:rsidRDefault="00504FE5" w:rsidP="00E4768B">
      <w:pPr>
        <w:pStyle w:val="Pa14"/>
        <w:spacing w:line="276" w:lineRule="auto"/>
        <w:jc w:val="both"/>
        <w:rPr>
          <w:rFonts w:asciiTheme="majorBidi" w:hAnsiTheme="majorBidi" w:cstheme="majorBidi"/>
          <w:b/>
          <w:bCs/>
          <w:sz w:val="28"/>
          <w:szCs w:val="28"/>
        </w:rPr>
      </w:pPr>
      <w:r>
        <w:rPr>
          <w:rFonts w:asciiTheme="majorBidi" w:hAnsiTheme="majorBidi" w:cstheme="majorBidi"/>
          <w:b/>
          <w:bCs/>
          <w:sz w:val="28"/>
          <w:szCs w:val="28"/>
        </w:rPr>
        <w:t xml:space="preserve">Abstract </w:t>
      </w:r>
    </w:p>
    <w:p w:rsidR="00A4164C" w:rsidRPr="0018636A" w:rsidRDefault="000A1002" w:rsidP="00E4768B">
      <w:pPr>
        <w:pStyle w:val="Pa14"/>
        <w:spacing w:before="240" w:line="276" w:lineRule="auto"/>
        <w:jc w:val="both"/>
        <w:rPr>
          <w:rFonts w:asciiTheme="majorBidi" w:hAnsiTheme="majorBidi" w:cstheme="majorBidi"/>
          <w:b/>
          <w:bCs/>
          <w:sz w:val="28"/>
          <w:szCs w:val="28"/>
        </w:rPr>
      </w:pPr>
      <w:r>
        <w:rPr>
          <w:rFonts w:asciiTheme="majorBidi" w:hAnsiTheme="majorBidi" w:cstheme="majorBidi"/>
          <w:sz w:val="28"/>
          <w:szCs w:val="28"/>
        </w:rPr>
        <w:t xml:space="preserve">By entering the era </w:t>
      </w:r>
      <w:r w:rsidRPr="000A1002">
        <w:rPr>
          <w:rFonts w:asciiTheme="majorBidi" w:hAnsiTheme="majorBidi" w:cstheme="majorBidi"/>
          <w:sz w:val="28"/>
          <w:szCs w:val="28"/>
        </w:rPr>
        <w:t>al-Qaeda</w:t>
      </w:r>
      <w:r>
        <w:rPr>
          <w:rFonts w:asciiTheme="majorBidi" w:hAnsiTheme="majorBidi" w:cstheme="majorBidi"/>
          <w:sz w:val="28"/>
          <w:szCs w:val="28"/>
        </w:rPr>
        <w:t xml:space="preserve"> and ISIS, the indispensable work of police seem</w:t>
      </w:r>
      <w:r w:rsidR="0080593B">
        <w:rPr>
          <w:rFonts w:asciiTheme="majorBidi" w:hAnsiTheme="majorBidi" w:cstheme="majorBidi"/>
          <w:sz w:val="28"/>
          <w:szCs w:val="28"/>
        </w:rPr>
        <w:t>s</w:t>
      </w:r>
      <w:r>
        <w:rPr>
          <w:rFonts w:asciiTheme="majorBidi" w:hAnsiTheme="majorBidi" w:cstheme="majorBidi"/>
          <w:sz w:val="28"/>
          <w:szCs w:val="28"/>
        </w:rPr>
        <w:t xml:space="preserve"> </w:t>
      </w:r>
      <w:r w:rsidR="00510704">
        <w:rPr>
          <w:rFonts w:asciiTheme="majorBidi" w:hAnsiTheme="majorBidi" w:cstheme="majorBidi"/>
          <w:sz w:val="28"/>
          <w:szCs w:val="28"/>
        </w:rPr>
        <w:t xml:space="preserve">to </w:t>
      </w:r>
      <w:r>
        <w:rPr>
          <w:rFonts w:asciiTheme="majorBidi" w:hAnsiTheme="majorBidi" w:cstheme="majorBidi"/>
          <w:sz w:val="28"/>
          <w:szCs w:val="28"/>
        </w:rPr>
        <w:t>have been shifted from traditional duties to handling</w:t>
      </w:r>
      <w:r w:rsidR="00510704">
        <w:rPr>
          <w:rFonts w:asciiTheme="majorBidi" w:hAnsiTheme="majorBidi" w:cstheme="majorBidi"/>
          <w:sz w:val="28"/>
          <w:szCs w:val="28"/>
        </w:rPr>
        <w:t xml:space="preserve"> terrorism threats. In some countries police fight</w:t>
      </w:r>
      <w:r w:rsidR="0080593B">
        <w:rPr>
          <w:rFonts w:asciiTheme="majorBidi" w:hAnsiTheme="majorBidi" w:cstheme="majorBidi"/>
          <w:sz w:val="28"/>
          <w:szCs w:val="28"/>
        </w:rPr>
        <w:t>ing</w:t>
      </w:r>
      <w:r w:rsidR="00510704">
        <w:rPr>
          <w:rFonts w:asciiTheme="majorBidi" w:hAnsiTheme="majorBidi" w:cstheme="majorBidi"/>
          <w:sz w:val="28"/>
          <w:szCs w:val="28"/>
        </w:rPr>
        <w:t xml:space="preserve"> against terrorism and extremism has placed on the top of their regular </w:t>
      </w:r>
      <w:r w:rsidR="00510704" w:rsidRPr="000A1002">
        <w:rPr>
          <w:rFonts w:asciiTheme="majorBidi" w:hAnsiTheme="majorBidi" w:cstheme="majorBidi"/>
          <w:sz w:val="28"/>
          <w:szCs w:val="28"/>
        </w:rPr>
        <w:t>responsibilities</w:t>
      </w:r>
      <w:r w:rsidR="00510704">
        <w:rPr>
          <w:rFonts w:asciiTheme="majorBidi" w:hAnsiTheme="majorBidi" w:cstheme="majorBidi"/>
          <w:sz w:val="28"/>
          <w:szCs w:val="28"/>
        </w:rPr>
        <w:t xml:space="preserve">. </w:t>
      </w:r>
      <w:r w:rsidR="0049372A">
        <w:rPr>
          <w:rFonts w:asciiTheme="majorBidi" w:hAnsiTheme="majorBidi" w:cstheme="majorBidi"/>
          <w:sz w:val="28"/>
          <w:szCs w:val="28"/>
        </w:rPr>
        <w:t>In this regard, c</w:t>
      </w:r>
      <w:r w:rsidR="0049372A" w:rsidRPr="0018636A">
        <w:rPr>
          <w:rFonts w:asciiTheme="majorBidi" w:hAnsiTheme="majorBidi" w:cstheme="majorBidi"/>
          <w:sz w:val="28"/>
          <w:szCs w:val="28"/>
        </w:rPr>
        <w:t>ommunity policing can be utilized in police department</w:t>
      </w:r>
      <w:r w:rsidR="0080593B">
        <w:rPr>
          <w:rFonts w:asciiTheme="majorBidi" w:hAnsiTheme="majorBidi" w:cstheme="majorBidi"/>
          <w:sz w:val="28"/>
          <w:szCs w:val="28"/>
        </w:rPr>
        <w:t>s</w:t>
      </w:r>
      <w:r w:rsidR="0049372A" w:rsidRPr="0018636A">
        <w:rPr>
          <w:rFonts w:asciiTheme="majorBidi" w:hAnsiTheme="majorBidi" w:cstheme="majorBidi"/>
          <w:sz w:val="28"/>
          <w:szCs w:val="28"/>
        </w:rPr>
        <w:t xml:space="preserve"> to prevent terrorism and</w:t>
      </w:r>
      <w:r w:rsidR="0089108E">
        <w:rPr>
          <w:rFonts w:asciiTheme="majorBidi" w:hAnsiTheme="majorBidi" w:cstheme="majorBidi"/>
          <w:sz w:val="28"/>
          <w:szCs w:val="28"/>
        </w:rPr>
        <w:t xml:space="preserve"> formation of </w:t>
      </w:r>
      <w:r w:rsidR="00FA2F12">
        <w:rPr>
          <w:rFonts w:asciiTheme="majorBidi" w:hAnsiTheme="majorBidi" w:cstheme="majorBidi"/>
          <w:sz w:val="28"/>
          <w:szCs w:val="28"/>
        </w:rPr>
        <w:t>radicalization</w:t>
      </w:r>
      <w:r w:rsidR="0049372A" w:rsidRPr="0018636A">
        <w:rPr>
          <w:rFonts w:asciiTheme="majorBidi" w:hAnsiTheme="majorBidi" w:cstheme="majorBidi"/>
          <w:sz w:val="28"/>
          <w:szCs w:val="28"/>
        </w:rPr>
        <w:t>. In fact</w:t>
      </w:r>
      <w:r w:rsidR="0080593B">
        <w:rPr>
          <w:rFonts w:asciiTheme="majorBidi" w:hAnsiTheme="majorBidi" w:cstheme="majorBidi"/>
          <w:sz w:val="28"/>
          <w:szCs w:val="28"/>
        </w:rPr>
        <w:t>,</w:t>
      </w:r>
      <w:r w:rsidR="0049372A" w:rsidRPr="0018636A">
        <w:rPr>
          <w:rFonts w:asciiTheme="majorBidi" w:hAnsiTheme="majorBidi" w:cstheme="majorBidi"/>
          <w:sz w:val="28"/>
          <w:szCs w:val="28"/>
        </w:rPr>
        <w:t xml:space="preserve"> community policing is a</w:t>
      </w:r>
      <w:r w:rsidR="00E62592">
        <w:rPr>
          <w:rFonts w:asciiTheme="majorBidi" w:hAnsiTheme="majorBidi" w:cstheme="majorBidi"/>
          <w:sz w:val="28"/>
          <w:szCs w:val="28"/>
        </w:rPr>
        <w:t>n</w:t>
      </w:r>
      <w:r w:rsidR="0049372A" w:rsidRPr="0018636A">
        <w:rPr>
          <w:rFonts w:asciiTheme="majorBidi" w:hAnsiTheme="majorBidi" w:cstheme="majorBidi"/>
          <w:sz w:val="28"/>
          <w:szCs w:val="28"/>
        </w:rPr>
        <w:t xml:space="preserve"> </w:t>
      </w:r>
      <w:r w:rsidR="00FA2F12">
        <w:rPr>
          <w:rFonts w:asciiTheme="majorBidi" w:hAnsiTheme="majorBidi" w:cstheme="majorBidi"/>
          <w:sz w:val="28"/>
          <w:szCs w:val="28"/>
        </w:rPr>
        <w:t>intelligent</w:t>
      </w:r>
      <w:r w:rsidR="0049372A" w:rsidRPr="0018636A">
        <w:rPr>
          <w:rFonts w:asciiTheme="majorBidi" w:hAnsiTheme="majorBidi" w:cstheme="majorBidi"/>
          <w:sz w:val="28"/>
          <w:szCs w:val="28"/>
        </w:rPr>
        <w:t xml:space="preserve"> application of policing which can contribute to the prevention of terrorism in different ways. </w:t>
      </w:r>
      <w:r w:rsidR="0080593B">
        <w:rPr>
          <w:rFonts w:asciiTheme="majorBidi" w:hAnsiTheme="majorBidi" w:cstheme="majorBidi"/>
          <w:sz w:val="28"/>
          <w:szCs w:val="28"/>
        </w:rPr>
        <w:t xml:space="preserve">The present paper investigates the role of community policing in fighting with terrorism and extremism. </w:t>
      </w:r>
      <w:r w:rsidR="009C62CF">
        <w:rPr>
          <w:rFonts w:asciiTheme="majorBidi" w:hAnsiTheme="majorBidi" w:cstheme="majorBidi"/>
          <w:sz w:val="28"/>
          <w:szCs w:val="28"/>
        </w:rPr>
        <w:t>The paper utilized a</w:t>
      </w:r>
      <w:r w:rsidR="005063F9">
        <w:rPr>
          <w:rFonts w:asciiTheme="majorBidi" w:hAnsiTheme="majorBidi" w:cstheme="majorBidi"/>
          <w:sz w:val="28"/>
          <w:szCs w:val="28"/>
        </w:rPr>
        <w:t>n</w:t>
      </w:r>
      <w:r w:rsidR="009C62CF">
        <w:rPr>
          <w:rFonts w:asciiTheme="majorBidi" w:hAnsiTheme="majorBidi" w:cstheme="majorBidi"/>
          <w:sz w:val="28"/>
          <w:szCs w:val="28"/>
        </w:rPr>
        <w:t xml:space="preserve"> analytical </w:t>
      </w:r>
      <w:r w:rsidR="009F2052">
        <w:rPr>
          <w:rFonts w:asciiTheme="majorBidi" w:hAnsiTheme="majorBidi" w:cstheme="majorBidi"/>
          <w:sz w:val="28"/>
          <w:szCs w:val="28"/>
        </w:rPr>
        <w:t xml:space="preserve">library research </w:t>
      </w:r>
      <w:r w:rsidR="009C62CF">
        <w:rPr>
          <w:rFonts w:asciiTheme="majorBidi" w:hAnsiTheme="majorBidi" w:cstheme="majorBidi"/>
          <w:sz w:val="28"/>
          <w:szCs w:val="28"/>
        </w:rPr>
        <w:t xml:space="preserve">methodology via reviewing the related </w:t>
      </w:r>
      <w:r w:rsidR="009F2052">
        <w:rPr>
          <w:rFonts w:asciiTheme="majorBidi" w:hAnsiTheme="majorBidi" w:cstheme="majorBidi"/>
          <w:sz w:val="28"/>
          <w:szCs w:val="28"/>
        </w:rPr>
        <w:t xml:space="preserve">recent literature in this field. </w:t>
      </w:r>
      <w:r w:rsidR="005063F9">
        <w:rPr>
          <w:rFonts w:asciiTheme="majorBidi" w:hAnsiTheme="majorBidi" w:cstheme="majorBidi"/>
          <w:sz w:val="28"/>
          <w:szCs w:val="28"/>
        </w:rPr>
        <w:t xml:space="preserve">Data analysis showed that </w:t>
      </w:r>
      <w:r w:rsidR="005063F9" w:rsidRPr="0018636A">
        <w:rPr>
          <w:rFonts w:asciiTheme="majorBidi" w:hAnsiTheme="majorBidi" w:cstheme="majorBidi"/>
          <w:sz w:val="28"/>
          <w:szCs w:val="28"/>
        </w:rPr>
        <w:t xml:space="preserve">implementing a </w:t>
      </w:r>
      <w:r w:rsidR="005063F9">
        <w:rPr>
          <w:rFonts w:asciiTheme="majorBidi" w:hAnsiTheme="majorBidi" w:cstheme="majorBidi"/>
          <w:sz w:val="28"/>
          <w:szCs w:val="28"/>
        </w:rPr>
        <w:t xml:space="preserve">successful </w:t>
      </w:r>
      <w:proofErr w:type="gramStart"/>
      <w:r w:rsidR="005063F9" w:rsidRPr="0018636A">
        <w:rPr>
          <w:rFonts w:asciiTheme="majorBidi" w:hAnsiTheme="majorBidi" w:cstheme="majorBidi"/>
          <w:sz w:val="28"/>
          <w:szCs w:val="28"/>
        </w:rPr>
        <w:t>community</w:t>
      </w:r>
      <w:proofErr w:type="gramEnd"/>
      <w:r w:rsidR="005063F9" w:rsidRPr="0018636A">
        <w:rPr>
          <w:rFonts w:asciiTheme="majorBidi" w:hAnsiTheme="majorBidi" w:cstheme="majorBidi"/>
          <w:sz w:val="28"/>
          <w:szCs w:val="28"/>
        </w:rPr>
        <w:t xml:space="preserve"> policing approach based on </w:t>
      </w:r>
      <w:r w:rsidR="00FA2F12">
        <w:rPr>
          <w:rFonts w:asciiTheme="majorBidi" w:hAnsiTheme="majorBidi" w:cstheme="majorBidi"/>
          <w:sz w:val="28"/>
          <w:szCs w:val="28"/>
        </w:rPr>
        <w:t xml:space="preserve">the </w:t>
      </w:r>
      <w:r w:rsidR="005063F9">
        <w:rPr>
          <w:rFonts w:asciiTheme="majorBidi" w:hAnsiTheme="majorBidi" w:cstheme="majorBidi"/>
          <w:sz w:val="28"/>
          <w:szCs w:val="28"/>
        </w:rPr>
        <w:t xml:space="preserve">target </w:t>
      </w:r>
      <w:r w:rsidR="005063F9" w:rsidRPr="0018636A">
        <w:rPr>
          <w:rFonts w:asciiTheme="majorBidi" w:hAnsiTheme="majorBidi" w:cstheme="majorBidi"/>
          <w:sz w:val="28"/>
          <w:szCs w:val="28"/>
        </w:rPr>
        <w:t>context</w:t>
      </w:r>
      <w:r w:rsidR="00382C6C">
        <w:rPr>
          <w:rFonts w:asciiTheme="majorBidi" w:hAnsiTheme="majorBidi" w:cstheme="majorBidi"/>
          <w:sz w:val="28"/>
          <w:szCs w:val="28"/>
        </w:rPr>
        <w:t xml:space="preserve"> </w:t>
      </w:r>
      <w:r w:rsidR="00382C6C" w:rsidRPr="0018636A">
        <w:rPr>
          <w:rFonts w:asciiTheme="majorBidi" w:hAnsiTheme="majorBidi" w:cstheme="majorBidi"/>
          <w:sz w:val="28"/>
          <w:szCs w:val="28"/>
        </w:rPr>
        <w:t>bring</w:t>
      </w:r>
      <w:r w:rsidR="005F3D39">
        <w:rPr>
          <w:rFonts w:asciiTheme="majorBidi" w:hAnsiTheme="majorBidi" w:cstheme="majorBidi"/>
          <w:sz w:val="28"/>
          <w:szCs w:val="28"/>
        </w:rPr>
        <w:t>s</w:t>
      </w:r>
      <w:r w:rsidR="00382C6C" w:rsidRPr="0018636A">
        <w:rPr>
          <w:rFonts w:asciiTheme="majorBidi" w:hAnsiTheme="majorBidi" w:cstheme="majorBidi"/>
          <w:sz w:val="28"/>
          <w:szCs w:val="28"/>
        </w:rPr>
        <w:t xml:space="preserve"> various benefits </w:t>
      </w:r>
      <w:r w:rsidR="00382C6C">
        <w:rPr>
          <w:rFonts w:asciiTheme="majorBidi" w:hAnsiTheme="majorBidi" w:cstheme="majorBidi"/>
          <w:sz w:val="28"/>
          <w:szCs w:val="28"/>
        </w:rPr>
        <w:t xml:space="preserve">to the public and </w:t>
      </w:r>
      <w:r w:rsidR="00382C6C" w:rsidRPr="0018636A">
        <w:rPr>
          <w:rFonts w:asciiTheme="majorBidi" w:hAnsiTheme="majorBidi" w:cstheme="majorBidi"/>
          <w:sz w:val="28"/>
          <w:szCs w:val="28"/>
        </w:rPr>
        <w:t>police</w:t>
      </w:r>
      <w:r w:rsidR="00382C6C">
        <w:rPr>
          <w:rFonts w:asciiTheme="majorBidi" w:hAnsiTheme="majorBidi" w:cstheme="majorBidi"/>
          <w:sz w:val="28"/>
          <w:szCs w:val="28"/>
        </w:rPr>
        <w:t xml:space="preserve"> in fighting against terrorism.</w:t>
      </w:r>
      <w:r w:rsidR="00A4164C">
        <w:rPr>
          <w:rFonts w:asciiTheme="majorBidi" w:hAnsiTheme="majorBidi" w:cstheme="majorBidi"/>
          <w:sz w:val="28"/>
          <w:szCs w:val="28"/>
        </w:rPr>
        <w:t xml:space="preserve"> It </w:t>
      </w:r>
      <w:r w:rsidR="00D73851">
        <w:rPr>
          <w:rFonts w:asciiTheme="majorBidi" w:hAnsiTheme="majorBidi" w:cstheme="majorBidi"/>
          <w:sz w:val="28"/>
          <w:szCs w:val="28"/>
        </w:rPr>
        <w:t>also show</w:t>
      </w:r>
      <w:r w:rsidR="00A03F0A">
        <w:rPr>
          <w:rFonts w:asciiTheme="majorBidi" w:hAnsiTheme="majorBidi" w:cstheme="majorBidi"/>
          <w:sz w:val="28"/>
          <w:szCs w:val="28"/>
        </w:rPr>
        <w:t>ed</w:t>
      </w:r>
      <w:r w:rsidR="00A4164C">
        <w:rPr>
          <w:rFonts w:asciiTheme="majorBidi" w:hAnsiTheme="majorBidi" w:cstheme="majorBidi"/>
          <w:sz w:val="28"/>
          <w:szCs w:val="28"/>
        </w:rPr>
        <w:t xml:space="preserve"> that engaging with various strata of community such as youth, women, minority groups, religious leaders, </w:t>
      </w:r>
      <w:r w:rsidR="00D73851">
        <w:rPr>
          <w:rFonts w:asciiTheme="majorBidi" w:hAnsiTheme="majorBidi" w:cstheme="majorBidi"/>
          <w:sz w:val="28"/>
          <w:szCs w:val="28"/>
        </w:rPr>
        <w:t xml:space="preserve">and </w:t>
      </w:r>
      <w:r w:rsidR="00A4164C" w:rsidRPr="00A4164C">
        <w:rPr>
          <w:rFonts w:asciiTheme="majorBidi" w:hAnsiTheme="majorBidi" w:cstheme="majorBidi"/>
          <w:sz w:val="28"/>
          <w:szCs w:val="28"/>
        </w:rPr>
        <w:t>c</w:t>
      </w:r>
      <w:r w:rsidR="00A4164C">
        <w:rPr>
          <w:rFonts w:asciiTheme="majorBidi" w:hAnsiTheme="majorBidi" w:cstheme="majorBidi"/>
          <w:sz w:val="28"/>
          <w:szCs w:val="28"/>
        </w:rPr>
        <w:t xml:space="preserve">ommunicating </w:t>
      </w:r>
      <w:r w:rsidR="00D73851">
        <w:rPr>
          <w:rFonts w:asciiTheme="majorBidi" w:hAnsiTheme="majorBidi" w:cstheme="majorBidi"/>
          <w:sz w:val="28"/>
          <w:szCs w:val="28"/>
        </w:rPr>
        <w:t xml:space="preserve">and interacting </w:t>
      </w:r>
      <w:r w:rsidR="00A4164C">
        <w:rPr>
          <w:rFonts w:asciiTheme="majorBidi" w:hAnsiTheme="majorBidi" w:cstheme="majorBidi"/>
          <w:sz w:val="28"/>
          <w:szCs w:val="28"/>
        </w:rPr>
        <w:t>with people</w:t>
      </w:r>
      <w:r w:rsidR="00A4164C" w:rsidRPr="00A4164C">
        <w:rPr>
          <w:rFonts w:asciiTheme="majorBidi" w:hAnsiTheme="majorBidi" w:cstheme="majorBidi"/>
          <w:sz w:val="28"/>
          <w:szCs w:val="28"/>
        </w:rPr>
        <w:t xml:space="preserve"> on </w:t>
      </w:r>
      <w:r w:rsidR="00A4164C">
        <w:rPr>
          <w:rFonts w:asciiTheme="majorBidi" w:hAnsiTheme="majorBidi" w:cstheme="majorBidi"/>
          <w:sz w:val="28"/>
          <w:szCs w:val="28"/>
        </w:rPr>
        <w:t>c</w:t>
      </w:r>
      <w:r w:rsidR="00A4164C" w:rsidRPr="00A4164C">
        <w:rPr>
          <w:rFonts w:asciiTheme="majorBidi" w:hAnsiTheme="majorBidi" w:cstheme="majorBidi"/>
          <w:sz w:val="28"/>
          <w:szCs w:val="28"/>
        </w:rPr>
        <w:t>ounterterrorism</w:t>
      </w:r>
      <w:r w:rsidR="00D73851">
        <w:rPr>
          <w:rFonts w:asciiTheme="majorBidi" w:hAnsiTheme="majorBidi" w:cstheme="majorBidi"/>
          <w:sz w:val="28"/>
          <w:szCs w:val="28"/>
        </w:rPr>
        <w:t xml:space="preserve"> are among effective strategies for implementing a community oriented approach in fighting against terrorism and extremism and radicalization. </w:t>
      </w:r>
      <w:r w:rsidR="00E4768B">
        <w:rPr>
          <w:rFonts w:asciiTheme="majorBidi" w:hAnsiTheme="majorBidi" w:cstheme="majorBidi"/>
          <w:sz w:val="28"/>
          <w:szCs w:val="28"/>
        </w:rPr>
        <w:t xml:space="preserve">Finally authors discussed the process of community-oriented policing in Iranian police and their measures and initiatives to fight against terrorism, radicalization and extremism.   </w:t>
      </w:r>
    </w:p>
    <w:p w:rsidR="000A1002" w:rsidRDefault="000A1002" w:rsidP="00E4768B">
      <w:pPr>
        <w:pStyle w:val="Pa14"/>
        <w:spacing w:before="240" w:line="276" w:lineRule="auto"/>
        <w:jc w:val="both"/>
        <w:rPr>
          <w:rFonts w:asciiTheme="majorBidi" w:hAnsiTheme="majorBidi" w:cstheme="majorBidi"/>
          <w:sz w:val="28"/>
          <w:szCs w:val="28"/>
        </w:rPr>
      </w:pPr>
    </w:p>
    <w:p w:rsidR="000A1002" w:rsidRPr="0089108E" w:rsidRDefault="00D73851" w:rsidP="00E4768B">
      <w:pPr>
        <w:pStyle w:val="Pa14"/>
        <w:spacing w:line="276" w:lineRule="auto"/>
        <w:jc w:val="both"/>
        <w:rPr>
          <w:rFonts w:asciiTheme="majorBidi" w:hAnsiTheme="majorBidi" w:cstheme="majorBidi"/>
          <w:b/>
          <w:bCs/>
          <w:i/>
          <w:iCs/>
          <w:sz w:val="28"/>
          <w:szCs w:val="28"/>
        </w:rPr>
      </w:pPr>
      <w:r w:rsidRPr="0089108E">
        <w:rPr>
          <w:rFonts w:asciiTheme="majorBidi" w:hAnsiTheme="majorBidi" w:cstheme="majorBidi"/>
          <w:b/>
          <w:bCs/>
          <w:i/>
          <w:iCs/>
          <w:sz w:val="28"/>
          <w:szCs w:val="28"/>
        </w:rPr>
        <w:t xml:space="preserve">Keywords: </w:t>
      </w:r>
      <w:r w:rsidRPr="0089108E">
        <w:rPr>
          <w:rFonts w:asciiTheme="majorBidi" w:hAnsiTheme="majorBidi" w:cstheme="majorBidi"/>
          <w:i/>
          <w:iCs/>
          <w:sz w:val="28"/>
          <w:szCs w:val="28"/>
        </w:rPr>
        <w:t>community policing, terrorism, extremism, radicalization, police</w:t>
      </w:r>
    </w:p>
    <w:p w:rsidR="00504FE5" w:rsidRDefault="00504FE5" w:rsidP="00E4768B">
      <w:pPr>
        <w:pStyle w:val="Pa14"/>
        <w:spacing w:line="276" w:lineRule="auto"/>
        <w:jc w:val="both"/>
        <w:rPr>
          <w:rFonts w:asciiTheme="majorBidi" w:hAnsiTheme="majorBidi" w:cstheme="majorBidi"/>
          <w:b/>
          <w:bCs/>
          <w:sz w:val="28"/>
          <w:szCs w:val="28"/>
        </w:rPr>
      </w:pPr>
    </w:p>
    <w:p w:rsidR="00504FE5" w:rsidRDefault="00504FE5" w:rsidP="00E4768B">
      <w:pPr>
        <w:pStyle w:val="Pa14"/>
        <w:spacing w:line="276" w:lineRule="auto"/>
        <w:jc w:val="both"/>
        <w:rPr>
          <w:rFonts w:asciiTheme="majorBidi" w:hAnsiTheme="majorBidi" w:cstheme="majorBidi"/>
          <w:b/>
          <w:bCs/>
          <w:sz w:val="28"/>
          <w:szCs w:val="28"/>
        </w:rPr>
      </w:pPr>
    </w:p>
    <w:p w:rsidR="00E4768B" w:rsidRDefault="00E4768B" w:rsidP="00E4768B">
      <w:pPr>
        <w:pStyle w:val="Default"/>
      </w:pPr>
    </w:p>
    <w:p w:rsidR="00E4768B" w:rsidRDefault="00E4768B" w:rsidP="00E4768B">
      <w:pPr>
        <w:pStyle w:val="Default"/>
      </w:pPr>
    </w:p>
    <w:p w:rsidR="00E4768B" w:rsidRDefault="00E4768B" w:rsidP="00E4768B">
      <w:pPr>
        <w:pStyle w:val="Default"/>
      </w:pPr>
    </w:p>
    <w:p w:rsidR="004F3733" w:rsidRPr="0018636A" w:rsidRDefault="004F3733" w:rsidP="00E4768B">
      <w:pPr>
        <w:pStyle w:val="Pa14"/>
        <w:spacing w:line="276" w:lineRule="auto"/>
        <w:jc w:val="both"/>
        <w:rPr>
          <w:rFonts w:asciiTheme="majorBidi" w:hAnsiTheme="majorBidi" w:cstheme="majorBidi"/>
          <w:b/>
          <w:bCs/>
          <w:sz w:val="28"/>
          <w:szCs w:val="28"/>
        </w:rPr>
      </w:pPr>
      <w:r w:rsidRPr="0018636A">
        <w:rPr>
          <w:rFonts w:asciiTheme="majorBidi" w:hAnsiTheme="majorBidi" w:cstheme="majorBidi"/>
          <w:b/>
          <w:bCs/>
          <w:sz w:val="28"/>
          <w:szCs w:val="28"/>
        </w:rPr>
        <w:lastRenderedPageBreak/>
        <w:t>Introduction</w:t>
      </w:r>
    </w:p>
    <w:p w:rsidR="009B1CCA" w:rsidRDefault="009B1CCA" w:rsidP="00E4768B">
      <w:pPr>
        <w:pStyle w:val="Pa14"/>
        <w:spacing w:line="276" w:lineRule="auto"/>
        <w:jc w:val="both"/>
        <w:rPr>
          <w:rFonts w:asciiTheme="majorBidi" w:hAnsiTheme="majorBidi" w:cstheme="majorBidi"/>
          <w:sz w:val="28"/>
          <w:szCs w:val="28"/>
        </w:rPr>
      </w:pPr>
    </w:p>
    <w:p w:rsidR="007E2A85" w:rsidRPr="0018636A" w:rsidRDefault="007E2A85" w:rsidP="00A16494">
      <w:pPr>
        <w:pStyle w:val="Pa14"/>
        <w:spacing w:line="276" w:lineRule="auto"/>
        <w:jc w:val="both"/>
        <w:rPr>
          <w:rFonts w:asciiTheme="majorBidi" w:hAnsiTheme="majorBidi" w:cstheme="majorBidi"/>
          <w:sz w:val="28"/>
          <w:szCs w:val="28"/>
        </w:rPr>
      </w:pPr>
      <w:r w:rsidRPr="0018636A">
        <w:rPr>
          <w:rFonts w:asciiTheme="majorBidi" w:hAnsiTheme="majorBidi" w:cstheme="majorBidi"/>
          <w:sz w:val="28"/>
          <w:szCs w:val="28"/>
        </w:rPr>
        <w:t xml:space="preserve">Community policing </w:t>
      </w:r>
      <w:r w:rsidR="00C81978" w:rsidRPr="0018636A">
        <w:rPr>
          <w:rFonts w:asciiTheme="majorBidi" w:hAnsiTheme="majorBidi" w:cstheme="majorBidi"/>
          <w:sz w:val="28"/>
          <w:szCs w:val="28"/>
        </w:rPr>
        <w:t>can be considered</w:t>
      </w:r>
      <w:r w:rsidRPr="0018636A">
        <w:rPr>
          <w:rFonts w:asciiTheme="majorBidi" w:hAnsiTheme="majorBidi" w:cstheme="majorBidi"/>
          <w:sz w:val="28"/>
          <w:szCs w:val="28"/>
        </w:rPr>
        <w:t xml:space="preserve"> as </w:t>
      </w:r>
      <w:r w:rsidR="00C81978" w:rsidRPr="0018636A">
        <w:rPr>
          <w:rFonts w:asciiTheme="majorBidi" w:hAnsiTheme="majorBidi" w:cstheme="majorBidi"/>
          <w:sz w:val="28"/>
          <w:szCs w:val="28"/>
        </w:rPr>
        <w:t>one of the</w:t>
      </w:r>
      <w:r w:rsidRPr="0018636A">
        <w:rPr>
          <w:rFonts w:asciiTheme="majorBidi" w:hAnsiTheme="majorBidi" w:cstheme="majorBidi"/>
          <w:sz w:val="28"/>
          <w:szCs w:val="28"/>
        </w:rPr>
        <w:t xml:space="preserve"> </w:t>
      </w:r>
      <w:r w:rsidR="00C81978" w:rsidRPr="0018636A">
        <w:rPr>
          <w:rFonts w:asciiTheme="majorBidi" w:hAnsiTheme="majorBidi" w:cstheme="majorBidi"/>
          <w:sz w:val="28"/>
          <w:szCs w:val="28"/>
        </w:rPr>
        <w:t>main</w:t>
      </w:r>
      <w:r w:rsidRPr="0018636A">
        <w:rPr>
          <w:rFonts w:asciiTheme="majorBidi" w:hAnsiTheme="majorBidi" w:cstheme="majorBidi"/>
          <w:sz w:val="28"/>
          <w:szCs w:val="28"/>
        </w:rPr>
        <w:t xml:space="preserve"> strategic </w:t>
      </w:r>
      <w:r w:rsidR="00A5168B" w:rsidRPr="0018636A">
        <w:rPr>
          <w:rFonts w:asciiTheme="majorBidi" w:hAnsiTheme="majorBidi" w:cstheme="majorBidi"/>
          <w:sz w:val="28"/>
          <w:szCs w:val="28"/>
        </w:rPr>
        <w:t>approach</w:t>
      </w:r>
      <w:r w:rsidRPr="0018636A">
        <w:rPr>
          <w:rFonts w:asciiTheme="majorBidi" w:hAnsiTheme="majorBidi" w:cstheme="majorBidi"/>
          <w:sz w:val="28"/>
          <w:szCs w:val="28"/>
        </w:rPr>
        <w:t xml:space="preserve"> </w:t>
      </w:r>
      <w:r w:rsidR="00AF4CA3" w:rsidRPr="0018636A">
        <w:rPr>
          <w:rFonts w:asciiTheme="majorBidi" w:hAnsiTheme="majorBidi" w:cstheme="majorBidi"/>
          <w:sz w:val="28"/>
          <w:szCs w:val="28"/>
        </w:rPr>
        <w:t>which is helpful to</w:t>
      </w:r>
      <w:r w:rsidRPr="0018636A">
        <w:rPr>
          <w:rFonts w:asciiTheme="majorBidi" w:hAnsiTheme="majorBidi" w:cstheme="majorBidi"/>
          <w:sz w:val="28"/>
          <w:szCs w:val="28"/>
        </w:rPr>
        <w:t xml:space="preserve"> traditional policing practices. </w:t>
      </w:r>
      <w:r w:rsidR="00191AF4" w:rsidRPr="0018636A">
        <w:rPr>
          <w:rFonts w:asciiTheme="majorBidi" w:hAnsiTheme="majorBidi" w:cstheme="majorBidi"/>
          <w:sz w:val="28"/>
          <w:szCs w:val="28"/>
        </w:rPr>
        <w:t xml:space="preserve">The </w:t>
      </w:r>
      <w:r w:rsidR="00A010A7" w:rsidRPr="0018636A">
        <w:rPr>
          <w:rFonts w:asciiTheme="majorBidi" w:hAnsiTheme="majorBidi" w:cstheme="majorBidi"/>
          <w:sz w:val="28"/>
          <w:szCs w:val="28"/>
        </w:rPr>
        <w:t>partnership between police and public is</w:t>
      </w:r>
      <w:r w:rsidR="004E1A8D" w:rsidRPr="0018636A">
        <w:rPr>
          <w:rFonts w:asciiTheme="majorBidi" w:hAnsiTheme="majorBidi" w:cstheme="majorBidi"/>
          <w:sz w:val="28"/>
          <w:szCs w:val="28"/>
        </w:rPr>
        <w:t xml:space="preserve"> the main focus of this approach</w:t>
      </w:r>
      <w:r w:rsidRPr="0018636A">
        <w:rPr>
          <w:rFonts w:asciiTheme="majorBidi" w:hAnsiTheme="majorBidi" w:cstheme="majorBidi"/>
          <w:sz w:val="28"/>
          <w:szCs w:val="28"/>
        </w:rPr>
        <w:t xml:space="preserve">, where the police </w:t>
      </w:r>
      <w:r w:rsidR="004E1A8D" w:rsidRPr="0018636A">
        <w:rPr>
          <w:rFonts w:asciiTheme="majorBidi" w:hAnsiTheme="majorBidi" w:cstheme="majorBidi"/>
          <w:sz w:val="28"/>
          <w:szCs w:val="28"/>
        </w:rPr>
        <w:t>departments</w:t>
      </w:r>
      <w:r w:rsidRPr="0018636A">
        <w:rPr>
          <w:rFonts w:asciiTheme="majorBidi" w:hAnsiTheme="majorBidi" w:cstheme="majorBidi"/>
          <w:sz w:val="28"/>
          <w:szCs w:val="28"/>
        </w:rPr>
        <w:t xml:space="preserve">, government </w:t>
      </w:r>
      <w:r w:rsidR="003F389B" w:rsidRPr="0018636A">
        <w:rPr>
          <w:rFonts w:asciiTheme="majorBidi" w:hAnsiTheme="majorBidi" w:cstheme="majorBidi"/>
          <w:sz w:val="28"/>
          <w:szCs w:val="28"/>
        </w:rPr>
        <w:t>institutions</w:t>
      </w:r>
      <w:r w:rsidRPr="0018636A">
        <w:rPr>
          <w:rFonts w:asciiTheme="majorBidi" w:hAnsiTheme="majorBidi" w:cstheme="majorBidi"/>
          <w:sz w:val="28"/>
          <w:szCs w:val="28"/>
        </w:rPr>
        <w:t xml:space="preserve"> and communities </w:t>
      </w:r>
      <w:r w:rsidR="00A010A7" w:rsidRPr="0018636A">
        <w:rPr>
          <w:rFonts w:asciiTheme="majorBidi" w:hAnsiTheme="majorBidi" w:cstheme="majorBidi"/>
          <w:sz w:val="28"/>
          <w:szCs w:val="28"/>
        </w:rPr>
        <w:t xml:space="preserve">are </w:t>
      </w:r>
      <w:r w:rsidRPr="0018636A">
        <w:rPr>
          <w:rFonts w:asciiTheme="majorBidi" w:hAnsiTheme="majorBidi" w:cstheme="majorBidi"/>
          <w:sz w:val="28"/>
          <w:szCs w:val="28"/>
        </w:rPr>
        <w:t xml:space="preserve">actively </w:t>
      </w:r>
      <w:r w:rsidR="00A010A7" w:rsidRPr="0018636A">
        <w:rPr>
          <w:rFonts w:asciiTheme="majorBidi" w:hAnsiTheme="majorBidi" w:cstheme="majorBidi"/>
          <w:sz w:val="28"/>
          <w:szCs w:val="28"/>
        </w:rPr>
        <w:t>participating and contributing</w:t>
      </w:r>
      <w:r w:rsidRPr="0018636A">
        <w:rPr>
          <w:rFonts w:asciiTheme="majorBidi" w:hAnsiTheme="majorBidi" w:cstheme="majorBidi"/>
          <w:sz w:val="28"/>
          <w:szCs w:val="28"/>
        </w:rPr>
        <w:t xml:space="preserve"> in solving problems</w:t>
      </w:r>
      <w:r w:rsidR="00A010A7" w:rsidRPr="0018636A">
        <w:rPr>
          <w:rFonts w:asciiTheme="majorBidi" w:hAnsiTheme="majorBidi" w:cstheme="majorBidi"/>
          <w:sz w:val="28"/>
          <w:szCs w:val="28"/>
        </w:rPr>
        <w:t xml:space="preserve"> of the community</w:t>
      </w:r>
      <w:r w:rsidR="00A16494">
        <w:rPr>
          <w:rFonts w:asciiTheme="majorBidi" w:hAnsiTheme="majorBidi" w:cstheme="majorBidi"/>
          <w:sz w:val="28"/>
          <w:szCs w:val="28"/>
        </w:rPr>
        <w:t xml:space="preserve"> (</w:t>
      </w:r>
      <w:proofErr w:type="spellStart"/>
      <w:r w:rsidR="007526E5" w:rsidRPr="007526E5">
        <w:rPr>
          <w:rFonts w:asciiTheme="majorBidi" w:hAnsiTheme="majorBidi" w:cstheme="majorBidi"/>
          <w:sz w:val="28"/>
          <w:szCs w:val="28"/>
        </w:rPr>
        <w:t>Weisburd</w:t>
      </w:r>
      <w:proofErr w:type="spellEnd"/>
      <w:r w:rsidR="00A16494" w:rsidRPr="007526E5">
        <w:rPr>
          <w:rFonts w:asciiTheme="majorBidi" w:hAnsiTheme="majorBidi" w:cstheme="majorBidi"/>
          <w:sz w:val="28"/>
          <w:szCs w:val="28"/>
        </w:rPr>
        <w:t xml:space="preserve"> &amp; </w:t>
      </w:r>
      <w:proofErr w:type="spellStart"/>
      <w:r w:rsidR="00A16494" w:rsidRPr="007526E5">
        <w:rPr>
          <w:rFonts w:asciiTheme="majorBidi" w:hAnsiTheme="majorBidi" w:cstheme="majorBidi"/>
          <w:sz w:val="28"/>
          <w:szCs w:val="28"/>
        </w:rPr>
        <w:t>Neyroud</w:t>
      </w:r>
      <w:proofErr w:type="spellEnd"/>
      <w:r w:rsidR="00A16494" w:rsidRPr="007526E5">
        <w:rPr>
          <w:rFonts w:asciiTheme="majorBidi" w:hAnsiTheme="majorBidi" w:cstheme="majorBidi"/>
          <w:sz w:val="28"/>
          <w:szCs w:val="28"/>
        </w:rPr>
        <w:t>, 2013</w:t>
      </w:r>
      <w:r w:rsidR="00A16494">
        <w:rPr>
          <w:rFonts w:asciiTheme="majorBidi" w:hAnsiTheme="majorBidi" w:cstheme="majorBidi"/>
          <w:sz w:val="28"/>
          <w:szCs w:val="28"/>
        </w:rPr>
        <w:t>)</w:t>
      </w:r>
      <w:r w:rsidRPr="0018636A">
        <w:rPr>
          <w:rFonts w:asciiTheme="majorBidi" w:hAnsiTheme="majorBidi" w:cstheme="majorBidi"/>
          <w:sz w:val="28"/>
          <w:szCs w:val="28"/>
        </w:rPr>
        <w:t xml:space="preserve">. </w:t>
      </w:r>
      <w:r w:rsidR="004E2390" w:rsidRPr="0018636A">
        <w:rPr>
          <w:rFonts w:asciiTheme="majorBidi" w:hAnsiTheme="majorBidi" w:cstheme="majorBidi"/>
          <w:sz w:val="28"/>
          <w:szCs w:val="28"/>
        </w:rPr>
        <w:t>Engaging the community</w:t>
      </w:r>
      <w:r w:rsidR="000E1836" w:rsidRPr="0018636A">
        <w:rPr>
          <w:rFonts w:asciiTheme="majorBidi" w:hAnsiTheme="majorBidi" w:cstheme="majorBidi"/>
          <w:sz w:val="28"/>
          <w:szCs w:val="28"/>
        </w:rPr>
        <w:t xml:space="preserve"> </w:t>
      </w:r>
      <w:r w:rsidR="004E2390" w:rsidRPr="0018636A">
        <w:rPr>
          <w:rFonts w:asciiTheme="majorBidi" w:hAnsiTheme="majorBidi" w:cstheme="majorBidi"/>
          <w:sz w:val="28"/>
          <w:szCs w:val="28"/>
        </w:rPr>
        <w:t xml:space="preserve">in </w:t>
      </w:r>
      <w:r w:rsidR="000E1836" w:rsidRPr="0018636A">
        <w:rPr>
          <w:rFonts w:asciiTheme="majorBidi" w:hAnsiTheme="majorBidi" w:cstheme="majorBidi"/>
          <w:sz w:val="28"/>
          <w:szCs w:val="28"/>
        </w:rPr>
        <w:t xml:space="preserve">policing can help </w:t>
      </w:r>
      <w:r w:rsidR="004E2390" w:rsidRPr="0018636A">
        <w:rPr>
          <w:rFonts w:asciiTheme="majorBidi" w:hAnsiTheme="majorBidi" w:cstheme="majorBidi"/>
          <w:sz w:val="28"/>
          <w:szCs w:val="28"/>
        </w:rPr>
        <w:t xml:space="preserve">all police departments </w:t>
      </w:r>
      <w:r w:rsidR="008C42CF" w:rsidRPr="0018636A">
        <w:rPr>
          <w:rFonts w:asciiTheme="majorBidi" w:hAnsiTheme="majorBidi" w:cstheme="majorBidi"/>
          <w:sz w:val="28"/>
          <w:szCs w:val="28"/>
        </w:rPr>
        <w:t xml:space="preserve">in different ways; such as </w:t>
      </w:r>
      <w:r w:rsidR="00F17531" w:rsidRPr="0018636A">
        <w:rPr>
          <w:rFonts w:asciiTheme="majorBidi" w:hAnsiTheme="majorBidi" w:cstheme="majorBidi"/>
          <w:sz w:val="28"/>
          <w:szCs w:val="28"/>
        </w:rPr>
        <w:t>prevention and detection of crime, such as terrorism and extremism</w:t>
      </w:r>
      <w:r w:rsidRPr="0018636A">
        <w:rPr>
          <w:rFonts w:asciiTheme="majorBidi" w:hAnsiTheme="majorBidi" w:cstheme="majorBidi"/>
          <w:sz w:val="28"/>
          <w:szCs w:val="28"/>
        </w:rPr>
        <w:t>;</w:t>
      </w:r>
      <w:r w:rsidR="008C42CF" w:rsidRPr="0018636A">
        <w:rPr>
          <w:rFonts w:asciiTheme="majorBidi" w:hAnsiTheme="majorBidi" w:cstheme="majorBidi"/>
          <w:sz w:val="28"/>
          <w:szCs w:val="28"/>
        </w:rPr>
        <w:t xml:space="preserve"> </w:t>
      </w:r>
      <w:r w:rsidRPr="0018636A">
        <w:rPr>
          <w:rFonts w:asciiTheme="majorBidi" w:hAnsiTheme="majorBidi" w:cstheme="majorBidi"/>
          <w:sz w:val="28"/>
          <w:szCs w:val="28"/>
        </w:rPr>
        <w:t xml:space="preserve">protection of </w:t>
      </w:r>
      <w:r w:rsidR="00AF4CA3" w:rsidRPr="0018636A">
        <w:rPr>
          <w:rFonts w:asciiTheme="majorBidi" w:hAnsiTheme="majorBidi" w:cstheme="majorBidi"/>
          <w:sz w:val="28"/>
          <w:szCs w:val="28"/>
        </w:rPr>
        <w:t>people`s</w:t>
      </w:r>
      <w:r w:rsidRPr="0018636A">
        <w:rPr>
          <w:rFonts w:asciiTheme="majorBidi" w:hAnsiTheme="majorBidi" w:cstheme="majorBidi"/>
          <w:sz w:val="28"/>
          <w:szCs w:val="28"/>
        </w:rPr>
        <w:t xml:space="preserve"> fundamental rights and freedoms;</w:t>
      </w:r>
      <w:r w:rsidR="00F17531" w:rsidRPr="0018636A">
        <w:rPr>
          <w:rFonts w:asciiTheme="majorBidi" w:hAnsiTheme="majorBidi" w:cstheme="majorBidi"/>
          <w:sz w:val="28"/>
          <w:szCs w:val="28"/>
        </w:rPr>
        <w:t xml:space="preserve"> the maintenance of public peace, law and order</w:t>
      </w:r>
      <w:r w:rsidRPr="0018636A">
        <w:rPr>
          <w:rFonts w:asciiTheme="majorBidi" w:hAnsiTheme="majorBidi" w:cstheme="majorBidi"/>
          <w:sz w:val="28"/>
          <w:szCs w:val="28"/>
        </w:rPr>
        <w:t>; reduc</w:t>
      </w:r>
      <w:r w:rsidR="00AF4CA3" w:rsidRPr="0018636A">
        <w:rPr>
          <w:rFonts w:asciiTheme="majorBidi" w:hAnsiTheme="majorBidi" w:cstheme="majorBidi"/>
          <w:sz w:val="28"/>
          <w:szCs w:val="28"/>
        </w:rPr>
        <w:t>ing the</w:t>
      </w:r>
      <w:r w:rsidRPr="0018636A">
        <w:rPr>
          <w:rFonts w:asciiTheme="majorBidi" w:hAnsiTheme="majorBidi" w:cstheme="majorBidi"/>
          <w:sz w:val="28"/>
          <w:szCs w:val="28"/>
        </w:rPr>
        <w:t xml:space="preserve"> fear</w:t>
      </w:r>
      <w:r w:rsidR="00AF4CA3" w:rsidRPr="0018636A">
        <w:rPr>
          <w:rFonts w:asciiTheme="majorBidi" w:hAnsiTheme="majorBidi" w:cstheme="majorBidi"/>
          <w:sz w:val="28"/>
          <w:szCs w:val="28"/>
        </w:rPr>
        <w:t xml:space="preserve"> of crime among people</w:t>
      </w:r>
      <w:r w:rsidRPr="0018636A">
        <w:rPr>
          <w:rFonts w:asciiTheme="majorBidi" w:hAnsiTheme="majorBidi" w:cstheme="majorBidi"/>
          <w:sz w:val="28"/>
          <w:szCs w:val="28"/>
        </w:rPr>
        <w:t>, physi</w:t>
      </w:r>
      <w:r w:rsidRPr="0018636A">
        <w:rPr>
          <w:rFonts w:asciiTheme="majorBidi" w:hAnsiTheme="majorBidi" w:cstheme="majorBidi"/>
          <w:sz w:val="28"/>
          <w:szCs w:val="28"/>
        </w:rPr>
        <w:softHyphen/>
        <w:t>cal and social disorder</w:t>
      </w:r>
      <w:r w:rsidR="00AF4CA3" w:rsidRPr="0018636A">
        <w:rPr>
          <w:rFonts w:asciiTheme="majorBidi" w:hAnsiTheme="majorBidi" w:cstheme="majorBidi"/>
          <w:sz w:val="28"/>
          <w:szCs w:val="28"/>
        </w:rPr>
        <w:t xml:space="preserve"> within society and neighborhood. </w:t>
      </w:r>
      <w:r w:rsidRPr="0018636A">
        <w:rPr>
          <w:rFonts w:asciiTheme="majorBidi" w:hAnsiTheme="majorBidi" w:cstheme="majorBidi"/>
          <w:sz w:val="28"/>
          <w:szCs w:val="28"/>
        </w:rPr>
        <w:t xml:space="preserve"> </w:t>
      </w:r>
      <w:r w:rsidR="00F17531" w:rsidRPr="0018636A">
        <w:rPr>
          <w:rFonts w:asciiTheme="majorBidi" w:hAnsiTheme="majorBidi" w:cstheme="majorBidi"/>
          <w:sz w:val="28"/>
          <w:szCs w:val="28"/>
        </w:rPr>
        <w:t xml:space="preserve"> </w:t>
      </w:r>
    </w:p>
    <w:p w:rsidR="007D1068" w:rsidRPr="0018636A" w:rsidRDefault="007D1068" w:rsidP="00E4768B">
      <w:pPr>
        <w:spacing w:after="0"/>
        <w:jc w:val="both"/>
        <w:rPr>
          <w:rFonts w:asciiTheme="majorBidi" w:hAnsiTheme="majorBidi" w:cstheme="majorBidi"/>
          <w:sz w:val="24"/>
          <w:szCs w:val="24"/>
          <w:lang w:bidi="fa-IR"/>
        </w:rPr>
      </w:pPr>
    </w:p>
    <w:p w:rsidR="00C838E7" w:rsidRPr="0018636A" w:rsidRDefault="00AA1837" w:rsidP="00E4768B">
      <w:pPr>
        <w:pStyle w:val="Pa14"/>
        <w:spacing w:line="276" w:lineRule="auto"/>
        <w:jc w:val="both"/>
        <w:rPr>
          <w:rFonts w:asciiTheme="majorBidi" w:hAnsiTheme="majorBidi" w:cstheme="majorBidi"/>
          <w:sz w:val="28"/>
          <w:szCs w:val="28"/>
        </w:rPr>
      </w:pPr>
      <w:r w:rsidRPr="0018636A">
        <w:rPr>
          <w:rFonts w:asciiTheme="majorBidi" w:hAnsiTheme="majorBidi" w:cstheme="majorBidi"/>
          <w:sz w:val="28"/>
          <w:szCs w:val="28"/>
        </w:rPr>
        <w:t>In order to have a successful</w:t>
      </w:r>
      <w:r w:rsidR="00BD3A70" w:rsidRPr="0018636A">
        <w:rPr>
          <w:rFonts w:asciiTheme="majorBidi" w:hAnsiTheme="majorBidi" w:cstheme="majorBidi"/>
          <w:sz w:val="28"/>
          <w:szCs w:val="28"/>
        </w:rPr>
        <w:t xml:space="preserve"> community policing </w:t>
      </w:r>
      <w:r w:rsidRPr="0018636A">
        <w:rPr>
          <w:rFonts w:asciiTheme="majorBidi" w:hAnsiTheme="majorBidi" w:cstheme="majorBidi"/>
          <w:sz w:val="28"/>
          <w:szCs w:val="28"/>
        </w:rPr>
        <w:t xml:space="preserve">approach </w:t>
      </w:r>
      <w:r w:rsidR="00BD3A70" w:rsidRPr="0018636A">
        <w:rPr>
          <w:rFonts w:asciiTheme="majorBidi" w:hAnsiTheme="majorBidi" w:cstheme="majorBidi"/>
          <w:sz w:val="28"/>
          <w:szCs w:val="28"/>
        </w:rPr>
        <w:t xml:space="preserve">police should consider and observe </w:t>
      </w:r>
      <w:r w:rsidRPr="0018636A">
        <w:rPr>
          <w:rFonts w:asciiTheme="majorBidi" w:hAnsiTheme="majorBidi" w:cstheme="majorBidi"/>
          <w:sz w:val="28"/>
          <w:szCs w:val="28"/>
        </w:rPr>
        <w:t>its key principle</w:t>
      </w:r>
      <w:r w:rsidR="00BD3A70" w:rsidRPr="0018636A">
        <w:rPr>
          <w:rFonts w:asciiTheme="majorBidi" w:hAnsiTheme="majorBidi" w:cstheme="majorBidi"/>
          <w:sz w:val="28"/>
          <w:szCs w:val="28"/>
        </w:rPr>
        <w:t xml:space="preserve"> </w:t>
      </w:r>
      <w:r w:rsidRPr="0018636A">
        <w:rPr>
          <w:rFonts w:asciiTheme="majorBidi" w:hAnsiTheme="majorBidi" w:cstheme="majorBidi"/>
          <w:sz w:val="28"/>
          <w:szCs w:val="28"/>
        </w:rPr>
        <w:t>with great concern</w:t>
      </w:r>
      <w:r w:rsidR="00C838E7" w:rsidRPr="0018636A">
        <w:rPr>
          <w:rFonts w:asciiTheme="majorBidi" w:hAnsiTheme="majorBidi" w:cstheme="majorBidi"/>
          <w:sz w:val="28"/>
          <w:szCs w:val="28"/>
        </w:rPr>
        <w:t>. For instance</w:t>
      </w:r>
      <w:r w:rsidRPr="0018636A">
        <w:rPr>
          <w:rFonts w:asciiTheme="majorBidi" w:hAnsiTheme="majorBidi" w:cstheme="majorBidi"/>
          <w:sz w:val="28"/>
          <w:szCs w:val="28"/>
        </w:rPr>
        <w:t>,</w:t>
      </w:r>
      <w:r w:rsidR="00C838E7" w:rsidRPr="0018636A">
        <w:rPr>
          <w:rFonts w:asciiTheme="majorBidi" w:hAnsiTheme="majorBidi" w:cstheme="majorBidi"/>
          <w:sz w:val="28"/>
          <w:szCs w:val="28"/>
        </w:rPr>
        <w:t xml:space="preserve"> police should </w:t>
      </w:r>
      <w:r w:rsidR="002F7996" w:rsidRPr="0018636A">
        <w:rPr>
          <w:rFonts w:asciiTheme="majorBidi" w:hAnsiTheme="majorBidi" w:cstheme="majorBidi"/>
          <w:sz w:val="28"/>
          <w:szCs w:val="28"/>
        </w:rPr>
        <w:t>b</w:t>
      </w:r>
      <w:r w:rsidR="00C838E7" w:rsidRPr="0018636A">
        <w:rPr>
          <w:rFonts w:asciiTheme="majorBidi" w:hAnsiTheme="majorBidi" w:cstheme="majorBidi"/>
          <w:sz w:val="28"/>
          <w:szCs w:val="28"/>
        </w:rPr>
        <w:t xml:space="preserve">e visible and accessible to the public; </w:t>
      </w:r>
      <w:r w:rsidRPr="0018636A">
        <w:rPr>
          <w:rFonts w:asciiTheme="majorBidi" w:hAnsiTheme="majorBidi" w:cstheme="majorBidi"/>
          <w:sz w:val="28"/>
          <w:szCs w:val="28"/>
        </w:rPr>
        <w:t>police should k</w:t>
      </w:r>
      <w:r w:rsidR="00C838E7" w:rsidRPr="0018636A">
        <w:rPr>
          <w:rFonts w:asciiTheme="majorBidi" w:hAnsiTheme="majorBidi" w:cstheme="majorBidi"/>
          <w:sz w:val="28"/>
          <w:szCs w:val="28"/>
        </w:rPr>
        <w:t xml:space="preserve">now, and be known by, the public; </w:t>
      </w:r>
      <w:r w:rsidRPr="0018636A">
        <w:rPr>
          <w:rFonts w:asciiTheme="majorBidi" w:hAnsiTheme="majorBidi" w:cstheme="majorBidi"/>
          <w:sz w:val="28"/>
          <w:szCs w:val="28"/>
        </w:rPr>
        <w:t>police should e</w:t>
      </w:r>
      <w:r w:rsidR="00C838E7" w:rsidRPr="0018636A">
        <w:rPr>
          <w:rFonts w:asciiTheme="majorBidi" w:hAnsiTheme="majorBidi" w:cstheme="majorBidi"/>
          <w:sz w:val="28"/>
          <w:szCs w:val="28"/>
        </w:rPr>
        <w:t xml:space="preserve">ngage, mobilize and partner with communities; </w:t>
      </w:r>
      <w:r w:rsidRPr="0018636A">
        <w:rPr>
          <w:rFonts w:asciiTheme="majorBidi" w:hAnsiTheme="majorBidi" w:cstheme="majorBidi"/>
          <w:sz w:val="28"/>
          <w:szCs w:val="28"/>
        </w:rPr>
        <w:t>police should l</w:t>
      </w:r>
      <w:r w:rsidR="00C838E7" w:rsidRPr="0018636A">
        <w:rPr>
          <w:rFonts w:asciiTheme="majorBidi" w:hAnsiTheme="majorBidi" w:cstheme="majorBidi"/>
          <w:sz w:val="28"/>
          <w:szCs w:val="28"/>
        </w:rPr>
        <w:t xml:space="preserve">isten to communities’ concerns; </w:t>
      </w:r>
      <w:r w:rsidRPr="0018636A">
        <w:rPr>
          <w:rFonts w:asciiTheme="majorBidi" w:hAnsiTheme="majorBidi" w:cstheme="majorBidi"/>
          <w:sz w:val="28"/>
          <w:szCs w:val="28"/>
        </w:rPr>
        <w:t>police should r</w:t>
      </w:r>
      <w:r w:rsidR="00C838E7" w:rsidRPr="0018636A">
        <w:rPr>
          <w:rFonts w:asciiTheme="majorBidi" w:hAnsiTheme="majorBidi" w:cstheme="majorBidi"/>
          <w:sz w:val="28"/>
          <w:szCs w:val="28"/>
        </w:rPr>
        <w:t xml:space="preserve">espond to </w:t>
      </w:r>
      <w:r w:rsidRPr="0018636A">
        <w:rPr>
          <w:rFonts w:asciiTheme="majorBidi" w:hAnsiTheme="majorBidi" w:cstheme="majorBidi"/>
          <w:sz w:val="28"/>
          <w:szCs w:val="28"/>
        </w:rPr>
        <w:t>r</w:t>
      </w:r>
      <w:r w:rsidR="00C838E7" w:rsidRPr="0018636A">
        <w:rPr>
          <w:rFonts w:asciiTheme="majorBidi" w:hAnsiTheme="majorBidi" w:cstheme="majorBidi"/>
          <w:sz w:val="28"/>
          <w:szCs w:val="28"/>
        </w:rPr>
        <w:t xml:space="preserve">espect and protect the rights of all community members; and </w:t>
      </w:r>
      <w:r w:rsidRPr="0018636A">
        <w:rPr>
          <w:rFonts w:asciiTheme="majorBidi" w:hAnsiTheme="majorBidi" w:cstheme="majorBidi"/>
          <w:sz w:val="28"/>
          <w:szCs w:val="28"/>
        </w:rPr>
        <w:t xml:space="preserve">police should consider </w:t>
      </w:r>
      <w:r w:rsidR="00C838E7" w:rsidRPr="0018636A">
        <w:rPr>
          <w:rFonts w:asciiTheme="majorBidi" w:hAnsiTheme="majorBidi" w:cstheme="majorBidi"/>
          <w:sz w:val="28"/>
          <w:szCs w:val="28"/>
        </w:rPr>
        <w:t xml:space="preserve">communities’ needs; </w:t>
      </w:r>
      <w:r w:rsidRPr="0018636A">
        <w:rPr>
          <w:rFonts w:asciiTheme="majorBidi" w:hAnsiTheme="majorBidi" w:cstheme="majorBidi"/>
          <w:sz w:val="28"/>
          <w:szCs w:val="28"/>
        </w:rPr>
        <w:t>and it should b</w:t>
      </w:r>
      <w:r w:rsidR="00C838E7" w:rsidRPr="0018636A">
        <w:rPr>
          <w:rFonts w:asciiTheme="majorBidi" w:hAnsiTheme="majorBidi" w:cstheme="majorBidi"/>
          <w:sz w:val="28"/>
          <w:szCs w:val="28"/>
        </w:rPr>
        <w:t xml:space="preserve">e accountable for their actions and </w:t>
      </w:r>
      <w:r w:rsidRPr="0018636A">
        <w:rPr>
          <w:rFonts w:asciiTheme="majorBidi" w:hAnsiTheme="majorBidi" w:cstheme="majorBidi"/>
          <w:sz w:val="28"/>
          <w:szCs w:val="28"/>
        </w:rPr>
        <w:t>its consequences</w:t>
      </w:r>
      <w:r w:rsidR="009B0FFF">
        <w:rPr>
          <w:rFonts w:asciiTheme="majorBidi" w:hAnsiTheme="majorBidi" w:cstheme="majorBidi"/>
          <w:sz w:val="28"/>
          <w:szCs w:val="28"/>
        </w:rPr>
        <w:t xml:space="preserve"> (</w:t>
      </w:r>
      <w:r w:rsidR="009B0FFF" w:rsidRPr="00C160B9">
        <w:rPr>
          <w:rFonts w:asciiTheme="majorBidi" w:hAnsiTheme="majorBidi" w:cstheme="majorBidi"/>
          <w:sz w:val="28"/>
          <w:szCs w:val="28"/>
        </w:rPr>
        <w:t xml:space="preserve">Walker &amp; </w:t>
      </w:r>
      <w:proofErr w:type="spellStart"/>
      <w:r w:rsidR="009B0FFF" w:rsidRPr="00C160B9">
        <w:rPr>
          <w:rFonts w:asciiTheme="majorBidi" w:hAnsiTheme="majorBidi" w:cstheme="majorBidi"/>
          <w:sz w:val="28"/>
          <w:szCs w:val="28"/>
        </w:rPr>
        <w:t>Archbold</w:t>
      </w:r>
      <w:proofErr w:type="spellEnd"/>
      <w:r w:rsidR="009B0FFF" w:rsidRPr="00C160B9">
        <w:rPr>
          <w:rFonts w:asciiTheme="majorBidi" w:hAnsiTheme="majorBidi" w:cstheme="majorBidi"/>
          <w:sz w:val="28"/>
          <w:szCs w:val="28"/>
        </w:rPr>
        <w:t>, 2013)</w:t>
      </w:r>
      <w:r w:rsidRPr="0018636A">
        <w:rPr>
          <w:rFonts w:asciiTheme="majorBidi" w:hAnsiTheme="majorBidi" w:cstheme="majorBidi"/>
          <w:sz w:val="28"/>
          <w:szCs w:val="28"/>
        </w:rPr>
        <w:t xml:space="preserve">. </w:t>
      </w:r>
    </w:p>
    <w:p w:rsidR="00C838E7" w:rsidRPr="0018636A" w:rsidRDefault="00C838E7" w:rsidP="00E4768B">
      <w:pPr>
        <w:pStyle w:val="Default"/>
        <w:numPr>
          <w:ilvl w:val="0"/>
          <w:numId w:val="2"/>
        </w:numPr>
        <w:spacing w:line="276" w:lineRule="auto"/>
        <w:jc w:val="both"/>
        <w:rPr>
          <w:rFonts w:asciiTheme="majorBidi" w:hAnsiTheme="majorBidi" w:cstheme="majorBidi"/>
          <w:color w:val="auto"/>
          <w:sz w:val="19"/>
          <w:szCs w:val="19"/>
        </w:rPr>
      </w:pPr>
    </w:p>
    <w:p w:rsidR="00775575" w:rsidRPr="0018636A" w:rsidRDefault="00775575" w:rsidP="00E4768B">
      <w:pPr>
        <w:pStyle w:val="Default"/>
        <w:spacing w:line="276" w:lineRule="auto"/>
        <w:jc w:val="both"/>
        <w:rPr>
          <w:rFonts w:asciiTheme="majorBidi" w:hAnsiTheme="majorBidi" w:cstheme="majorBidi"/>
          <w:color w:val="auto"/>
          <w:sz w:val="19"/>
          <w:szCs w:val="19"/>
        </w:rPr>
      </w:pPr>
    </w:p>
    <w:p w:rsidR="00B12031" w:rsidRPr="0018636A" w:rsidRDefault="007E349E" w:rsidP="00E4768B">
      <w:pPr>
        <w:pStyle w:val="Pa14"/>
        <w:spacing w:line="276" w:lineRule="auto"/>
        <w:jc w:val="both"/>
        <w:rPr>
          <w:rFonts w:asciiTheme="majorBidi" w:hAnsiTheme="majorBidi" w:cstheme="majorBidi"/>
          <w:sz w:val="28"/>
          <w:szCs w:val="28"/>
        </w:rPr>
      </w:pPr>
      <w:r w:rsidRPr="0018636A">
        <w:rPr>
          <w:rFonts w:asciiTheme="majorBidi" w:hAnsiTheme="majorBidi" w:cstheme="majorBidi"/>
          <w:sz w:val="28"/>
          <w:szCs w:val="28"/>
        </w:rPr>
        <w:t>Utilizing the</w:t>
      </w:r>
      <w:r w:rsidR="00B12031" w:rsidRPr="0018636A">
        <w:rPr>
          <w:rFonts w:asciiTheme="majorBidi" w:hAnsiTheme="majorBidi" w:cstheme="majorBidi"/>
          <w:sz w:val="28"/>
          <w:szCs w:val="28"/>
        </w:rPr>
        <w:t xml:space="preserve"> community policing </w:t>
      </w:r>
      <w:r w:rsidRPr="0018636A">
        <w:rPr>
          <w:rFonts w:asciiTheme="majorBidi" w:hAnsiTheme="majorBidi" w:cstheme="majorBidi"/>
          <w:sz w:val="28"/>
          <w:szCs w:val="28"/>
        </w:rPr>
        <w:t xml:space="preserve">bring various benefits </w:t>
      </w:r>
      <w:r w:rsidR="00B12031" w:rsidRPr="0018636A">
        <w:rPr>
          <w:rFonts w:asciiTheme="majorBidi" w:hAnsiTheme="majorBidi" w:cstheme="majorBidi"/>
          <w:sz w:val="28"/>
          <w:szCs w:val="28"/>
        </w:rPr>
        <w:t xml:space="preserve">to the public, the police and other </w:t>
      </w:r>
      <w:r w:rsidR="00AD1B2F" w:rsidRPr="0018636A">
        <w:rPr>
          <w:rFonts w:asciiTheme="majorBidi" w:hAnsiTheme="majorBidi" w:cstheme="majorBidi"/>
          <w:sz w:val="28"/>
          <w:szCs w:val="28"/>
        </w:rPr>
        <w:t>institutions</w:t>
      </w:r>
      <w:r w:rsidR="00C93B0A">
        <w:rPr>
          <w:rFonts w:asciiTheme="majorBidi" w:hAnsiTheme="majorBidi" w:cstheme="majorBidi"/>
          <w:sz w:val="28"/>
          <w:szCs w:val="28"/>
        </w:rPr>
        <w:t xml:space="preserve"> (</w:t>
      </w:r>
      <w:proofErr w:type="spellStart"/>
      <w:r w:rsidR="00C93B0A" w:rsidRPr="00F1124E">
        <w:rPr>
          <w:rFonts w:asciiTheme="majorBidi" w:hAnsiTheme="majorBidi" w:cstheme="majorBidi"/>
          <w:sz w:val="28"/>
          <w:szCs w:val="28"/>
        </w:rPr>
        <w:t>Cordner</w:t>
      </w:r>
      <w:proofErr w:type="spellEnd"/>
      <w:r w:rsidR="00C93B0A" w:rsidRPr="00F1124E">
        <w:rPr>
          <w:rFonts w:asciiTheme="majorBidi" w:hAnsiTheme="majorBidi" w:cstheme="majorBidi"/>
          <w:sz w:val="28"/>
          <w:szCs w:val="28"/>
        </w:rPr>
        <w:t>, 2014</w:t>
      </w:r>
      <w:r w:rsidR="00C93B0A">
        <w:rPr>
          <w:rFonts w:asciiTheme="majorBidi" w:hAnsiTheme="majorBidi" w:cstheme="majorBidi"/>
          <w:sz w:val="28"/>
          <w:szCs w:val="28"/>
        </w:rPr>
        <w:t>)</w:t>
      </w:r>
      <w:r w:rsidRPr="0018636A">
        <w:rPr>
          <w:rFonts w:asciiTheme="majorBidi" w:hAnsiTheme="majorBidi" w:cstheme="majorBidi"/>
          <w:sz w:val="28"/>
          <w:szCs w:val="28"/>
        </w:rPr>
        <w:t xml:space="preserve">: </w:t>
      </w:r>
      <w:r w:rsidR="00B12031" w:rsidRPr="0018636A">
        <w:rPr>
          <w:rFonts w:asciiTheme="majorBidi" w:hAnsiTheme="majorBidi" w:cstheme="majorBidi"/>
          <w:sz w:val="28"/>
          <w:szCs w:val="28"/>
        </w:rPr>
        <w:t xml:space="preserve"> </w:t>
      </w:r>
    </w:p>
    <w:p w:rsidR="007D2775" w:rsidRPr="0018636A" w:rsidRDefault="007D2775" w:rsidP="007D2775">
      <w:pPr>
        <w:pStyle w:val="Pa14"/>
        <w:numPr>
          <w:ilvl w:val="0"/>
          <w:numId w:val="32"/>
        </w:numPr>
        <w:spacing w:line="276" w:lineRule="auto"/>
        <w:jc w:val="both"/>
        <w:rPr>
          <w:rFonts w:asciiTheme="majorBidi" w:hAnsiTheme="majorBidi" w:cstheme="majorBidi"/>
          <w:sz w:val="28"/>
          <w:szCs w:val="28"/>
        </w:rPr>
      </w:pPr>
      <w:r w:rsidRPr="0018636A">
        <w:rPr>
          <w:rFonts w:asciiTheme="majorBidi" w:hAnsiTheme="majorBidi" w:cstheme="majorBidi"/>
          <w:sz w:val="28"/>
          <w:szCs w:val="28"/>
        </w:rPr>
        <w:t xml:space="preserve">The strengthening of social </w:t>
      </w:r>
      <w:r>
        <w:rPr>
          <w:rFonts w:asciiTheme="majorBidi" w:hAnsiTheme="majorBidi" w:cstheme="majorBidi"/>
          <w:sz w:val="28"/>
          <w:szCs w:val="28"/>
        </w:rPr>
        <w:t>relations</w:t>
      </w:r>
      <w:r w:rsidRPr="0018636A">
        <w:rPr>
          <w:rFonts w:asciiTheme="majorBidi" w:hAnsiTheme="majorBidi" w:cstheme="majorBidi"/>
          <w:sz w:val="28"/>
          <w:szCs w:val="28"/>
        </w:rPr>
        <w:t xml:space="preserve"> within communities, which can enhance their ability to address community issues and the social problems could lead to crime or disor</w:t>
      </w:r>
      <w:r w:rsidRPr="0018636A">
        <w:rPr>
          <w:rFonts w:asciiTheme="majorBidi" w:hAnsiTheme="majorBidi" w:cstheme="majorBidi"/>
          <w:sz w:val="28"/>
          <w:szCs w:val="28"/>
        </w:rPr>
        <w:softHyphen/>
        <w:t xml:space="preserve">der in the future; </w:t>
      </w:r>
    </w:p>
    <w:p w:rsidR="00B12031" w:rsidRPr="0018636A" w:rsidRDefault="00B12031" w:rsidP="007D2775">
      <w:pPr>
        <w:pStyle w:val="Pa14"/>
        <w:numPr>
          <w:ilvl w:val="0"/>
          <w:numId w:val="32"/>
        </w:numPr>
        <w:spacing w:line="276" w:lineRule="auto"/>
        <w:jc w:val="both"/>
        <w:rPr>
          <w:rFonts w:asciiTheme="majorBidi" w:hAnsiTheme="majorBidi" w:cstheme="majorBidi"/>
          <w:sz w:val="28"/>
          <w:szCs w:val="28"/>
        </w:rPr>
      </w:pPr>
      <w:r w:rsidRPr="0018636A">
        <w:rPr>
          <w:rFonts w:asciiTheme="majorBidi" w:hAnsiTheme="majorBidi" w:cstheme="majorBidi"/>
          <w:sz w:val="28"/>
          <w:szCs w:val="28"/>
        </w:rPr>
        <w:t xml:space="preserve">The ability of communities to convey their concerns and problems to the police and to become partners in finding solutions to </w:t>
      </w:r>
      <w:r w:rsidR="00AD1B2F" w:rsidRPr="0018636A">
        <w:rPr>
          <w:rFonts w:asciiTheme="majorBidi" w:hAnsiTheme="majorBidi" w:cstheme="majorBidi"/>
          <w:sz w:val="28"/>
          <w:szCs w:val="28"/>
        </w:rPr>
        <w:t>it</w:t>
      </w:r>
      <w:r w:rsidRPr="0018636A">
        <w:rPr>
          <w:rFonts w:asciiTheme="majorBidi" w:hAnsiTheme="majorBidi" w:cstheme="majorBidi"/>
          <w:sz w:val="28"/>
          <w:szCs w:val="28"/>
        </w:rPr>
        <w:t>, which</w:t>
      </w:r>
      <w:r w:rsidR="00AD1B2F" w:rsidRPr="0018636A">
        <w:rPr>
          <w:rFonts w:asciiTheme="majorBidi" w:hAnsiTheme="majorBidi" w:cstheme="majorBidi"/>
          <w:sz w:val="28"/>
          <w:szCs w:val="28"/>
        </w:rPr>
        <w:t xml:space="preserve"> </w:t>
      </w:r>
      <w:r w:rsidRPr="0018636A">
        <w:rPr>
          <w:rFonts w:asciiTheme="majorBidi" w:hAnsiTheme="majorBidi" w:cstheme="majorBidi"/>
          <w:sz w:val="28"/>
          <w:szCs w:val="28"/>
        </w:rPr>
        <w:t xml:space="preserve">can lead to improved crime prevention, improved safety </w:t>
      </w:r>
      <w:r w:rsidR="007D2775">
        <w:rPr>
          <w:rFonts w:asciiTheme="majorBidi" w:hAnsiTheme="majorBidi" w:cstheme="majorBidi"/>
          <w:sz w:val="28"/>
          <w:szCs w:val="28"/>
        </w:rPr>
        <w:t>and security;</w:t>
      </w:r>
    </w:p>
    <w:p w:rsidR="00B12031" w:rsidRPr="0018636A" w:rsidRDefault="00B12031" w:rsidP="00E4768B">
      <w:pPr>
        <w:pStyle w:val="Pa14"/>
        <w:numPr>
          <w:ilvl w:val="0"/>
          <w:numId w:val="32"/>
        </w:numPr>
        <w:spacing w:line="276" w:lineRule="auto"/>
        <w:jc w:val="both"/>
        <w:rPr>
          <w:rFonts w:asciiTheme="majorBidi" w:hAnsiTheme="majorBidi" w:cstheme="majorBidi"/>
          <w:sz w:val="28"/>
          <w:szCs w:val="28"/>
        </w:rPr>
      </w:pPr>
      <w:r w:rsidRPr="0018636A">
        <w:rPr>
          <w:rFonts w:asciiTheme="majorBidi" w:hAnsiTheme="majorBidi" w:cstheme="majorBidi"/>
          <w:sz w:val="28"/>
          <w:szCs w:val="28"/>
        </w:rPr>
        <w:t>The improvement of relations between the police and the public, increas</w:t>
      </w:r>
      <w:r w:rsidRPr="0018636A">
        <w:rPr>
          <w:rFonts w:asciiTheme="majorBidi" w:hAnsiTheme="majorBidi" w:cstheme="majorBidi"/>
          <w:sz w:val="28"/>
          <w:szCs w:val="28"/>
        </w:rPr>
        <w:softHyphen/>
        <w:t xml:space="preserve">ing public trust, which is particularly important for relationships between the police and communities that may have been burdened by conflict in the past; </w:t>
      </w:r>
    </w:p>
    <w:p w:rsidR="00B12031" w:rsidRPr="0018636A" w:rsidRDefault="00B12031" w:rsidP="00E4768B">
      <w:pPr>
        <w:pStyle w:val="Pa14"/>
        <w:numPr>
          <w:ilvl w:val="0"/>
          <w:numId w:val="32"/>
        </w:numPr>
        <w:spacing w:line="276" w:lineRule="auto"/>
        <w:jc w:val="both"/>
        <w:rPr>
          <w:rFonts w:asciiTheme="majorBidi" w:hAnsiTheme="majorBidi" w:cstheme="majorBidi"/>
          <w:sz w:val="28"/>
          <w:szCs w:val="28"/>
        </w:rPr>
      </w:pPr>
      <w:r w:rsidRPr="0018636A">
        <w:rPr>
          <w:rFonts w:asciiTheme="majorBidi" w:hAnsiTheme="majorBidi" w:cstheme="majorBidi"/>
          <w:sz w:val="28"/>
          <w:szCs w:val="28"/>
        </w:rPr>
        <w:lastRenderedPageBreak/>
        <w:t>An increase in police credibility and legitimacy, through greater transpar</w:t>
      </w:r>
      <w:r w:rsidRPr="0018636A">
        <w:rPr>
          <w:rFonts w:asciiTheme="majorBidi" w:hAnsiTheme="majorBidi" w:cstheme="majorBidi"/>
          <w:sz w:val="28"/>
          <w:szCs w:val="28"/>
        </w:rPr>
        <w:softHyphen/>
        <w:t xml:space="preserve">ency and accountability of police actions towards communities; </w:t>
      </w:r>
    </w:p>
    <w:p w:rsidR="00B12031" w:rsidRPr="0018636A" w:rsidRDefault="007D2775" w:rsidP="007D2775">
      <w:pPr>
        <w:pStyle w:val="Pa14"/>
        <w:numPr>
          <w:ilvl w:val="0"/>
          <w:numId w:val="32"/>
        </w:numPr>
        <w:spacing w:line="276" w:lineRule="auto"/>
        <w:jc w:val="both"/>
        <w:rPr>
          <w:rFonts w:asciiTheme="majorBidi" w:hAnsiTheme="majorBidi" w:cstheme="majorBidi"/>
          <w:sz w:val="28"/>
          <w:szCs w:val="28"/>
        </w:rPr>
      </w:pPr>
      <w:r>
        <w:rPr>
          <w:rFonts w:asciiTheme="majorBidi" w:hAnsiTheme="majorBidi" w:cstheme="majorBidi"/>
          <w:sz w:val="28"/>
          <w:szCs w:val="28"/>
        </w:rPr>
        <w:t>S</w:t>
      </w:r>
      <w:r w:rsidR="00A53EE3" w:rsidRPr="0018636A">
        <w:rPr>
          <w:rFonts w:asciiTheme="majorBidi" w:hAnsiTheme="majorBidi" w:cstheme="majorBidi"/>
          <w:sz w:val="28"/>
          <w:szCs w:val="28"/>
        </w:rPr>
        <w:t xml:space="preserve">aving resources and addressing social problems through </w:t>
      </w:r>
      <w:r>
        <w:rPr>
          <w:rFonts w:asciiTheme="majorBidi" w:hAnsiTheme="majorBidi" w:cstheme="majorBidi"/>
          <w:sz w:val="28"/>
          <w:szCs w:val="28"/>
        </w:rPr>
        <w:t>cooperation</w:t>
      </w:r>
      <w:r w:rsidR="00B12031" w:rsidRPr="0018636A">
        <w:rPr>
          <w:rFonts w:asciiTheme="majorBidi" w:hAnsiTheme="majorBidi" w:cstheme="majorBidi"/>
          <w:sz w:val="28"/>
          <w:szCs w:val="28"/>
        </w:rPr>
        <w:t xml:space="preserve"> with other government entities in problem</w:t>
      </w:r>
      <w:r w:rsidR="00A53EE3" w:rsidRPr="0018636A">
        <w:rPr>
          <w:rFonts w:asciiTheme="majorBidi" w:hAnsiTheme="majorBidi" w:cstheme="majorBidi"/>
          <w:sz w:val="28"/>
          <w:szCs w:val="28"/>
        </w:rPr>
        <w:t xml:space="preserve"> </w:t>
      </w:r>
      <w:r w:rsidR="00B12031" w:rsidRPr="0018636A">
        <w:rPr>
          <w:rFonts w:asciiTheme="majorBidi" w:hAnsiTheme="majorBidi" w:cstheme="majorBidi"/>
          <w:sz w:val="28"/>
          <w:szCs w:val="28"/>
        </w:rPr>
        <w:t xml:space="preserve">solving; </w:t>
      </w:r>
    </w:p>
    <w:p w:rsidR="007D2775" w:rsidRPr="0018636A" w:rsidRDefault="007D2775" w:rsidP="00CB3314">
      <w:pPr>
        <w:pStyle w:val="Pa14"/>
        <w:numPr>
          <w:ilvl w:val="0"/>
          <w:numId w:val="32"/>
        </w:numPr>
        <w:spacing w:line="276" w:lineRule="auto"/>
        <w:jc w:val="both"/>
        <w:rPr>
          <w:rFonts w:asciiTheme="majorBidi" w:hAnsiTheme="majorBidi" w:cstheme="majorBidi"/>
          <w:sz w:val="28"/>
          <w:szCs w:val="28"/>
        </w:rPr>
      </w:pPr>
      <w:r>
        <w:rPr>
          <w:rFonts w:asciiTheme="majorBidi" w:hAnsiTheme="majorBidi" w:cstheme="majorBidi"/>
          <w:sz w:val="28"/>
          <w:szCs w:val="28"/>
        </w:rPr>
        <w:t>I</w:t>
      </w:r>
      <w:r w:rsidRPr="0018636A">
        <w:rPr>
          <w:rFonts w:asciiTheme="majorBidi" w:hAnsiTheme="majorBidi" w:cstheme="majorBidi"/>
          <w:sz w:val="28"/>
          <w:szCs w:val="28"/>
        </w:rPr>
        <w:t xml:space="preserve">ncreased safety and self-confidence of officers, due to greater awareness </w:t>
      </w:r>
      <w:r w:rsidR="00CB3314">
        <w:rPr>
          <w:rFonts w:asciiTheme="majorBidi" w:hAnsiTheme="majorBidi" w:cstheme="majorBidi"/>
          <w:sz w:val="28"/>
          <w:szCs w:val="28"/>
        </w:rPr>
        <w:t>of dangers and potential help of people</w:t>
      </w:r>
      <w:r w:rsidRPr="0018636A">
        <w:rPr>
          <w:rFonts w:asciiTheme="majorBidi" w:hAnsiTheme="majorBidi" w:cstheme="majorBidi"/>
          <w:sz w:val="28"/>
          <w:szCs w:val="28"/>
        </w:rPr>
        <w:t xml:space="preserve">; </w:t>
      </w:r>
    </w:p>
    <w:p w:rsidR="00CE62B1" w:rsidRPr="0018636A" w:rsidRDefault="00B12031" w:rsidP="00E4768B">
      <w:pPr>
        <w:pStyle w:val="Pa14"/>
        <w:numPr>
          <w:ilvl w:val="0"/>
          <w:numId w:val="32"/>
        </w:numPr>
        <w:spacing w:line="276" w:lineRule="auto"/>
        <w:jc w:val="both"/>
        <w:rPr>
          <w:rFonts w:asciiTheme="majorBidi" w:hAnsiTheme="majorBidi" w:cstheme="majorBidi"/>
          <w:sz w:val="28"/>
          <w:szCs w:val="28"/>
        </w:rPr>
      </w:pPr>
      <w:r w:rsidRPr="0018636A">
        <w:rPr>
          <w:rFonts w:asciiTheme="majorBidi" w:hAnsiTheme="majorBidi" w:cstheme="majorBidi"/>
          <w:sz w:val="28"/>
          <w:szCs w:val="28"/>
        </w:rPr>
        <w:t>An increase in police officers’ job satisfaction, due to more positive encoun</w:t>
      </w:r>
      <w:r w:rsidRPr="0018636A">
        <w:rPr>
          <w:rFonts w:asciiTheme="majorBidi" w:hAnsiTheme="majorBidi" w:cstheme="majorBidi"/>
          <w:sz w:val="28"/>
          <w:szCs w:val="28"/>
        </w:rPr>
        <w:softHyphen/>
        <w:t xml:space="preserve">ters with the public; </w:t>
      </w:r>
    </w:p>
    <w:p w:rsidR="00165F15" w:rsidRPr="0018636A" w:rsidRDefault="00080BC6" w:rsidP="00080BC6">
      <w:pPr>
        <w:pStyle w:val="Pa14"/>
        <w:numPr>
          <w:ilvl w:val="0"/>
          <w:numId w:val="32"/>
        </w:numPr>
        <w:spacing w:line="276" w:lineRule="auto"/>
        <w:jc w:val="both"/>
        <w:rPr>
          <w:rFonts w:asciiTheme="majorBidi" w:hAnsiTheme="majorBidi" w:cstheme="majorBidi"/>
          <w:sz w:val="28"/>
          <w:szCs w:val="28"/>
        </w:rPr>
      </w:pPr>
      <w:r>
        <w:rPr>
          <w:rFonts w:asciiTheme="majorBidi" w:hAnsiTheme="majorBidi" w:cstheme="majorBidi"/>
          <w:sz w:val="28"/>
          <w:szCs w:val="28"/>
        </w:rPr>
        <w:t>Improving the</w:t>
      </w:r>
      <w:r w:rsidR="00B12031" w:rsidRPr="0018636A">
        <w:rPr>
          <w:rFonts w:asciiTheme="majorBidi" w:hAnsiTheme="majorBidi" w:cstheme="majorBidi"/>
          <w:sz w:val="28"/>
          <w:szCs w:val="28"/>
        </w:rPr>
        <w:t xml:space="preserve"> </w:t>
      </w:r>
      <w:r>
        <w:rPr>
          <w:rFonts w:asciiTheme="majorBidi" w:hAnsiTheme="majorBidi" w:cstheme="majorBidi"/>
          <w:sz w:val="28"/>
          <w:szCs w:val="28"/>
        </w:rPr>
        <w:t xml:space="preserve">cooperation between </w:t>
      </w:r>
      <w:r w:rsidR="00B12031" w:rsidRPr="0018636A">
        <w:rPr>
          <w:rFonts w:asciiTheme="majorBidi" w:hAnsiTheme="majorBidi" w:cstheme="majorBidi"/>
          <w:sz w:val="28"/>
          <w:szCs w:val="28"/>
        </w:rPr>
        <w:t>police agencies, due to department-wide responsibilities and enhanced communication and co-operation between departments, as well as between front-line officers and their supervisors</w:t>
      </w:r>
      <w:r w:rsidR="00CE62B1" w:rsidRPr="0018636A">
        <w:rPr>
          <w:rFonts w:asciiTheme="majorBidi" w:hAnsiTheme="majorBidi" w:cstheme="majorBidi"/>
          <w:sz w:val="28"/>
          <w:szCs w:val="28"/>
        </w:rPr>
        <w:t>.</w:t>
      </w:r>
    </w:p>
    <w:p w:rsidR="00CE62B1" w:rsidRPr="0018636A" w:rsidRDefault="00CE62B1" w:rsidP="00E4768B">
      <w:pPr>
        <w:pStyle w:val="Default"/>
        <w:spacing w:line="276" w:lineRule="auto"/>
        <w:jc w:val="both"/>
        <w:rPr>
          <w:rFonts w:asciiTheme="majorBidi" w:hAnsiTheme="majorBidi" w:cstheme="majorBidi"/>
        </w:rPr>
      </w:pPr>
    </w:p>
    <w:p w:rsidR="00E20992" w:rsidRDefault="00E20992" w:rsidP="00E4768B">
      <w:pPr>
        <w:pStyle w:val="Pa14"/>
        <w:spacing w:line="276" w:lineRule="auto"/>
        <w:jc w:val="both"/>
        <w:rPr>
          <w:rFonts w:asciiTheme="majorBidi" w:hAnsiTheme="majorBidi" w:cstheme="majorBidi"/>
          <w:b/>
          <w:bCs/>
          <w:sz w:val="28"/>
          <w:szCs w:val="28"/>
        </w:rPr>
      </w:pPr>
    </w:p>
    <w:p w:rsidR="00E20992" w:rsidRDefault="00E20992" w:rsidP="00DE2235">
      <w:r>
        <w:rPr>
          <w:rFonts w:asciiTheme="majorBidi" w:hAnsiTheme="majorBidi" w:cstheme="majorBidi"/>
          <w:sz w:val="28"/>
          <w:szCs w:val="28"/>
        </w:rPr>
        <w:t>In the present paper, authors investigate the role of community policing in fighting with terrorism and extremis</w:t>
      </w:r>
      <w:r w:rsidR="002E4959">
        <w:rPr>
          <w:rFonts w:asciiTheme="majorBidi" w:hAnsiTheme="majorBidi" w:cstheme="majorBidi"/>
          <w:sz w:val="28"/>
          <w:szCs w:val="28"/>
        </w:rPr>
        <w:t xml:space="preserve">m via </w:t>
      </w:r>
      <w:r>
        <w:rPr>
          <w:rFonts w:asciiTheme="majorBidi" w:hAnsiTheme="majorBidi" w:cstheme="majorBidi"/>
          <w:sz w:val="28"/>
          <w:szCs w:val="28"/>
        </w:rPr>
        <w:t xml:space="preserve">an analytical library research methodology </w:t>
      </w:r>
      <w:r w:rsidR="002E4959">
        <w:rPr>
          <w:rFonts w:asciiTheme="majorBidi" w:hAnsiTheme="majorBidi" w:cstheme="majorBidi"/>
          <w:sz w:val="28"/>
          <w:szCs w:val="28"/>
        </w:rPr>
        <w:t>and</w:t>
      </w:r>
      <w:r>
        <w:rPr>
          <w:rFonts w:asciiTheme="majorBidi" w:hAnsiTheme="majorBidi" w:cstheme="majorBidi"/>
          <w:sz w:val="28"/>
          <w:szCs w:val="28"/>
        </w:rPr>
        <w:t xml:space="preserve"> reviewing the related recent literature in this field. It </w:t>
      </w:r>
      <w:r w:rsidR="008F1D75">
        <w:rPr>
          <w:rFonts w:asciiTheme="majorBidi" w:hAnsiTheme="majorBidi" w:cstheme="majorBidi"/>
          <w:sz w:val="28"/>
          <w:szCs w:val="28"/>
        </w:rPr>
        <w:t xml:space="preserve">will </w:t>
      </w:r>
      <w:r w:rsidR="00DE2235">
        <w:rPr>
          <w:rFonts w:asciiTheme="majorBidi" w:hAnsiTheme="majorBidi" w:cstheme="majorBidi"/>
          <w:sz w:val="28"/>
          <w:szCs w:val="28"/>
        </w:rPr>
        <w:t>discussed</w:t>
      </w:r>
      <w:r>
        <w:rPr>
          <w:rFonts w:asciiTheme="majorBidi" w:hAnsiTheme="majorBidi" w:cstheme="majorBidi"/>
          <w:sz w:val="28"/>
          <w:szCs w:val="28"/>
        </w:rPr>
        <w:t xml:space="preserve"> that engaging with various strata of community such as youth, women, minority groups, religious leaders, and </w:t>
      </w:r>
      <w:r w:rsidRPr="00A4164C">
        <w:rPr>
          <w:rFonts w:asciiTheme="majorBidi" w:hAnsiTheme="majorBidi" w:cstheme="majorBidi"/>
          <w:sz w:val="28"/>
          <w:szCs w:val="28"/>
        </w:rPr>
        <w:t>c</w:t>
      </w:r>
      <w:r>
        <w:rPr>
          <w:rFonts w:asciiTheme="majorBidi" w:hAnsiTheme="majorBidi" w:cstheme="majorBidi"/>
          <w:sz w:val="28"/>
          <w:szCs w:val="28"/>
        </w:rPr>
        <w:t>ommunicating and interacting with people</w:t>
      </w:r>
      <w:r w:rsidRPr="00A4164C">
        <w:rPr>
          <w:rFonts w:asciiTheme="majorBidi" w:hAnsiTheme="majorBidi" w:cstheme="majorBidi"/>
          <w:sz w:val="28"/>
          <w:szCs w:val="28"/>
        </w:rPr>
        <w:t xml:space="preserve"> on </w:t>
      </w:r>
      <w:r>
        <w:rPr>
          <w:rFonts w:asciiTheme="majorBidi" w:hAnsiTheme="majorBidi" w:cstheme="majorBidi"/>
          <w:sz w:val="28"/>
          <w:szCs w:val="28"/>
        </w:rPr>
        <w:t>c</w:t>
      </w:r>
      <w:r w:rsidRPr="00A4164C">
        <w:rPr>
          <w:rFonts w:asciiTheme="majorBidi" w:hAnsiTheme="majorBidi" w:cstheme="majorBidi"/>
          <w:sz w:val="28"/>
          <w:szCs w:val="28"/>
        </w:rPr>
        <w:t>ounterterrorism</w:t>
      </w:r>
      <w:r>
        <w:rPr>
          <w:rFonts w:asciiTheme="majorBidi" w:hAnsiTheme="majorBidi" w:cstheme="majorBidi"/>
          <w:sz w:val="28"/>
          <w:szCs w:val="28"/>
        </w:rPr>
        <w:t xml:space="preserve"> are among effective strategies for implementing a community oriented approach in fighting against terrorism and extremism and radicalization. Finally authors </w:t>
      </w:r>
      <w:r w:rsidR="00DE2235">
        <w:rPr>
          <w:rFonts w:asciiTheme="majorBidi" w:hAnsiTheme="majorBidi" w:cstheme="majorBidi"/>
          <w:sz w:val="28"/>
          <w:szCs w:val="28"/>
        </w:rPr>
        <w:t>will discuss</w:t>
      </w:r>
      <w:r>
        <w:rPr>
          <w:rFonts w:asciiTheme="majorBidi" w:hAnsiTheme="majorBidi" w:cstheme="majorBidi"/>
          <w:sz w:val="28"/>
          <w:szCs w:val="28"/>
        </w:rPr>
        <w:t xml:space="preserve"> the process of community-oriented policing in Iranian police and their measures and initiatives to fight against terrorism, radicalization and extremism.   </w:t>
      </w:r>
    </w:p>
    <w:p w:rsidR="00E20992" w:rsidRDefault="00E20992" w:rsidP="00E4768B">
      <w:pPr>
        <w:pStyle w:val="Pa14"/>
        <w:spacing w:line="276" w:lineRule="auto"/>
        <w:jc w:val="both"/>
        <w:rPr>
          <w:rFonts w:asciiTheme="majorBidi" w:hAnsiTheme="majorBidi" w:cstheme="majorBidi"/>
          <w:b/>
          <w:bCs/>
          <w:sz w:val="28"/>
          <w:szCs w:val="28"/>
        </w:rPr>
      </w:pPr>
    </w:p>
    <w:p w:rsidR="006428E2" w:rsidRPr="0018636A" w:rsidRDefault="00D27002" w:rsidP="00E4768B">
      <w:pPr>
        <w:pStyle w:val="Pa14"/>
        <w:spacing w:line="276" w:lineRule="auto"/>
        <w:jc w:val="both"/>
        <w:rPr>
          <w:rFonts w:asciiTheme="majorBidi" w:hAnsiTheme="majorBidi" w:cstheme="majorBidi"/>
          <w:b/>
          <w:bCs/>
          <w:sz w:val="28"/>
          <w:szCs w:val="28"/>
        </w:rPr>
      </w:pPr>
      <w:r w:rsidRPr="0018636A">
        <w:rPr>
          <w:rFonts w:asciiTheme="majorBidi" w:hAnsiTheme="majorBidi" w:cstheme="majorBidi"/>
          <w:b/>
          <w:bCs/>
          <w:sz w:val="28"/>
          <w:szCs w:val="28"/>
        </w:rPr>
        <w:t>Community Policing and Preventing Terrorism</w:t>
      </w:r>
    </w:p>
    <w:p w:rsidR="009B1CCA" w:rsidRDefault="009B1CCA" w:rsidP="00E4768B">
      <w:pPr>
        <w:pStyle w:val="Pa14"/>
        <w:spacing w:line="276" w:lineRule="auto"/>
        <w:jc w:val="both"/>
        <w:rPr>
          <w:rFonts w:asciiTheme="majorBidi" w:hAnsiTheme="majorBidi" w:cstheme="majorBidi"/>
          <w:sz w:val="28"/>
          <w:szCs w:val="28"/>
        </w:rPr>
      </w:pPr>
    </w:p>
    <w:p w:rsidR="00B47C78" w:rsidRPr="0018636A" w:rsidRDefault="008378E1" w:rsidP="00E4768B">
      <w:pPr>
        <w:pStyle w:val="Pa14"/>
        <w:spacing w:line="276" w:lineRule="auto"/>
        <w:jc w:val="both"/>
        <w:rPr>
          <w:rFonts w:asciiTheme="majorBidi" w:hAnsiTheme="majorBidi" w:cstheme="majorBidi"/>
          <w:sz w:val="28"/>
          <w:szCs w:val="28"/>
        </w:rPr>
      </w:pPr>
      <w:r w:rsidRPr="0018636A">
        <w:rPr>
          <w:rFonts w:asciiTheme="majorBidi" w:hAnsiTheme="majorBidi" w:cstheme="majorBidi"/>
          <w:sz w:val="28"/>
          <w:szCs w:val="28"/>
        </w:rPr>
        <w:t>Community policing can be utilized in police department in order to prevent terrorism and radicalizations. In fact</w:t>
      </w:r>
      <w:r w:rsidR="00B47C78" w:rsidRPr="0018636A">
        <w:rPr>
          <w:rFonts w:asciiTheme="majorBidi" w:hAnsiTheme="majorBidi" w:cstheme="majorBidi"/>
          <w:sz w:val="28"/>
          <w:szCs w:val="28"/>
        </w:rPr>
        <w:t xml:space="preserve"> </w:t>
      </w:r>
      <w:r w:rsidRPr="0018636A">
        <w:rPr>
          <w:rFonts w:asciiTheme="majorBidi" w:hAnsiTheme="majorBidi" w:cstheme="majorBidi"/>
          <w:sz w:val="28"/>
          <w:szCs w:val="28"/>
        </w:rPr>
        <w:t xml:space="preserve">community policing is </w:t>
      </w:r>
      <w:r w:rsidR="00B47C78" w:rsidRPr="0018636A">
        <w:rPr>
          <w:rFonts w:asciiTheme="majorBidi" w:hAnsiTheme="majorBidi" w:cstheme="majorBidi"/>
          <w:sz w:val="28"/>
          <w:szCs w:val="28"/>
        </w:rPr>
        <w:t>a genuine application of policing</w:t>
      </w:r>
      <w:r w:rsidRPr="0018636A">
        <w:rPr>
          <w:rFonts w:asciiTheme="majorBidi" w:hAnsiTheme="majorBidi" w:cstheme="majorBidi"/>
          <w:sz w:val="28"/>
          <w:szCs w:val="28"/>
        </w:rPr>
        <w:t xml:space="preserve"> which can</w:t>
      </w:r>
      <w:r w:rsidR="00B47C78" w:rsidRPr="0018636A">
        <w:rPr>
          <w:rFonts w:asciiTheme="majorBidi" w:hAnsiTheme="majorBidi" w:cstheme="majorBidi"/>
          <w:sz w:val="28"/>
          <w:szCs w:val="28"/>
        </w:rPr>
        <w:t xml:space="preserve"> contribute to the prevention of terrorism in </w:t>
      </w:r>
      <w:r w:rsidRPr="0018636A">
        <w:rPr>
          <w:rFonts w:asciiTheme="majorBidi" w:hAnsiTheme="majorBidi" w:cstheme="majorBidi"/>
          <w:sz w:val="28"/>
          <w:szCs w:val="28"/>
        </w:rPr>
        <w:t>different</w:t>
      </w:r>
      <w:r w:rsidR="00B47C78" w:rsidRPr="0018636A">
        <w:rPr>
          <w:rFonts w:asciiTheme="majorBidi" w:hAnsiTheme="majorBidi" w:cstheme="majorBidi"/>
          <w:sz w:val="28"/>
          <w:szCs w:val="28"/>
        </w:rPr>
        <w:t xml:space="preserve"> ways</w:t>
      </w:r>
      <w:r w:rsidR="00201157">
        <w:rPr>
          <w:rFonts w:asciiTheme="majorBidi" w:hAnsiTheme="majorBidi" w:cstheme="majorBidi"/>
          <w:sz w:val="28"/>
          <w:szCs w:val="28"/>
        </w:rPr>
        <w:t xml:space="preserve"> (</w:t>
      </w:r>
      <w:r w:rsidR="00201157" w:rsidRPr="00371097">
        <w:rPr>
          <w:rFonts w:asciiTheme="majorBidi" w:hAnsiTheme="majorBidi" w:cstheme="majorBidi"/>
          <w:sz w:val="28"/>
          <w:szCs w:val="28"/>
        </w:rPr>
        <w:t>Lamb, 2012)</w:t>
      </w:r>
      <w:r w:rsidR="00B47C78" w:rsidRPr="0018636A">
        <w:rPr>
          <w:rFonts w:asciiTheme="majorBidi" w:hAnsiTheme="majorBidi" w:cstheme="majorBidi"/>
          <w:sz w:val="28"/>
          <w:szCs w:val="28"/>
        </w:rPr>
        <w:t xml:space="preserve">. </w:t>
      </w:r>
    </w:p>
    <w:p w:rsidR="0044116B" w:rsidRPr="0018636A" w:rsidRDefault="0044116B" w:rsidP="00E4768B">
      <w:pPr>
        <w:spacing w:after="0"/>
        <w:jc w:val="both"/>
        <w:rPr>
          <w:rFonts w:asciiTheme="majorBidi" w:hAnsiTheme="majorBidi" w:cstheme="majorBidi"/>
          <w:b/>
          <w:bCs/>
          <w:sz w:val="19"/>
          <w:szCs w:val="19"/>
        </w:rPr>
      </w:pPr>
    </w:p>
    <w:p w:rsidR="0044116B" w:rsidRPr="0018636A" w:rsidRDefault="00B37EBD" w:rsidP="00E4768B">
      <w:pPr>
        <w:pStyle w:val="Pa14"/>
        <w:spacing w:line="276" w:lineRule="auto"/>
        <w:jc w:val="both"/>
        <w:rPr>
          <w:rFonts w:asciiTheme="majorBidi" w:hAnsiTheme="majorBidi" w:cstheme="majorBidi"/>
          <w:sz w:val="28"/>
          <w:szCs w:val="28"/>
        </w:rPr>
      </w:pPr>
      <w:r w:rsidRPr="0018636A">
        <w:rPr>
          <w:rFonts w:asciiTheme="majorBidi" w:hAnsiTheme="majorBidi" w:cstheme="majorBidi"/>
          <w:sz w:val="28"/>
          <w:szCs w:val="28"/>
        </w:rPr>
        <w:t xml:space="preserve">In </w:t>
      </w:r>
      <w:r w:rsidR="00A21CA2" w:rsidRPr="0018636A">
        <w:rPr>
          <w:rFonts w:asciiTheme="majorBidi" w:hAnsiTheme="majorBidi" w:cstheme="majorBidi"/>
          <w:sz w:val="28"/>
          <w:szCs w:val="28"/>
        </w:rPr>
        <w:t>fighting with terrorism, community policing with help police officers to observe</w:t>
      </w:r>
      <w:r w:rsidR="00B47C78" w:rsidRPr="0018636A">
        <w:rPr>
          <w:rFonts w:asciiTheme="majorBidi" w:hAnsiTheme="majorBidi" w:cstheme="majorBidi"/>
          <w:sz w:val="28"/>
          <w:szCs w:val="28"/>
        </w:rPr>
        <w:t xml:space="preserve"> human rights</w:t>
      </w:r>
      <w:r w:rsidR="00A21CA2" w:rsidRPr="0018636A">
        <w:rPr>
          <w:rFonts w:asciiTheme="majorBidi" w:hAnsiTheme="majorBidi" w:cstheme="majorBidi"/>
          <w:sz w:val="28"/>
          <w:szCs w:val="28"/>
        </w:rPr>
        <w:t xml:space="preserve"> and prevent its violations.</w:t>
      </w:r>
      <w:r w:rsidR="00B47C78" w:rsidRPr="0018636A">
        <w:rPr>
          <w:rFonts w:asciiTheme="majorBidi" w:hAnsiTheme="majorBidi" w:cstheme="majorBidi"/>
          <w:sz w:val="28"/>
          <w:szCs w:val="28"/>
        </w:rPr>
        <w:t xml:space="preserve"> Implementing community policing as a human rights-based approach to policing requires the development of operating </w:t>
      </w:r>
      <w:r w:rsidR="00B47C78" w:rsidRPr="0018636A">
        <w:rPr>
          <w:rFonts w:asciiTheme="majorBidi" w:hAnsiTheme="majorBidi" w:cstheme="majorBidi"/>
          <w:sz w:val="28"/>
          <w:szCs w:val="28"/>
        </w:rPr>
        <w:lastRenderedPageBreak/>
        <w:t>rules and procedures that are in line with international human rights standards. It also entails equipping police officers with the necessary knowledge, attitudes and skills to protect human rights in their work. Human rights should be an integral part of all training for law enforcement officials. Police officers involved in counterterrorism should be provided with special</w:t>
      </w:r>
      <w:r w:rsidR="00B47C78" w:rsidRPr="0018636A">
        <w:rPr>
          <w:rFonts w:asciiTheme="majorBidi" w:hAnsiTheme="majorBidi" w:cstheme="majorBidi"/>
          <w:sz w:val="28"/>
          <w:szCs w:val="28"/>
        </w:rPr>
        <w:softHyphen/>
        <w:t>ized training on human rights in the context of counterterrorism.</w:t>
      </w:r>
    </w:p>
    <w:p w:rsidR="00E13C97" w:rsidRDefault="00E13C97" w:rsidP="00E4768B">
      <w:pPr>
        <w:pStyle w:val="Pa14"/>
        <w:spacing w:line="276" w:lineRule="auto"/>
        <w:jc w:val="both"/>
        <w:rPr>
          <w:rFonts w:asciiTheme="majorBidi" w:hAnsiTheme="majorBidi" w:cstheme="majorBidi"/>
          <w:sz w:val="28"/>
          <w:szCs w:val="28"/>
        </w:rPr>
      </w:pPr>
    </w:p>
    <w:p w:rsidR="0044116B" w:rsidRPr="0018636A" w:rsidRDefault="0021036A" w:rsidP="00E4768B">
      <w:pPr>
        <w:pStyle w:val="Pa14"/>
        <w:spacing w:line="276" w:lineRule="auto"/>
        <w:jc w:val="both"/>
        <w:rPr>
          <w:rFonts w:asciiTheme="majorBidi" w:hAnsiTheme="majorBidi" w:cstheme="majorBidi"/>
          <w:sz w:val="28"/>
          <w:szCs w:val="28"/>
        </w:rPr>
      </w:pPr>
      <w:r w:rsidRPr="0018636A">
        <w:rPr>
          <w:rFonts w:asciiTheme="majorBidi" w:hAnsiTheme="majorBidi" w:cstheme="majorBidi"/>
          <w:sz w:val="28"/>
          <w:szCs w:val="28"/>
        </w:rPr>
        <w:t>It also helps to i</w:t>
      </w:r>
      <w:r w:rsidR="0044116B" w:rsidRPr="0018636A">
        <w:rPr>
          <w:rFonts w:asciiTheme="majorBidi" w:hAnsiTheme="majorBidi" w:cstheme="majorBidi"/>
          <w:sz w:val="28"/>
          <w:szCs w:val="28"/>
        </w:rPr>
        <w:t>mprov</w:t>
      </w:r>
      <w:r w:rsidRPr="0018636A">
        <w:rPr>
          <w:rFonts w:asciiTheme="majorBidi" w:hAnsiTheme="majorBidi" w:cstheme="majorBidi"/>
          <w:sz w:val="28"/>
          <w:szCs w:val="28"/>
        </w:rPr>
        <w:t>e</w:t>
      </w:r>
      <w:r w:rsidR="0044116B" w:rsidRPr="0018636A">
        <w:rPr>
          <w:rFonts w:asciiTheme="majorBidi" w:hAnsiTheme="majorBidi" w:cstheme="majorBidi"/>
          <w:sz w:val="28"/>
          <w:szCs w:val="28"/>
        </w:rPr>
        <w:t xml:space="preserve"> public perceptions and interaction with the police</w:t>
      </w:r>
      <w:r w:rsidRPr="0018636A">
        <w:rPr>
          <w:rFonts w:asciiTheme="majorBidi" w:hAnsiTheme="majorBidi" w:cstheme="majorBidi"/>
          <w:sz w:val="28"/>
          <w:szCs w:val="28"/>
        </w:rPr>
        <w:t>.</w:t>
      </w:r>
      <w:r w:rsidR="0044116B" w:rsidRPr="0018636A">
        <w:rPr>
          <w:rFonts w:asciiTheme="majorBidi" w:hAnsiTheme="majorBidi" w:cstheme="majorBidi"/>
          <w:sz w:val="28"/>
          <w:szCs w:val="28"/>
        </w:rPr>
        <w:t xml:space="preserve"> Public trust in the police is not only a desired outcome of community policing, but also a precondition for its success. All members of the community, men and women, must believe that efforts to address their common and separate security concerns are genuine, that dialogue with the police is possible, and that their rights are respected, before they even consider participating in joint efforts. </w:t>
      </w:r>
    </w:p>
    <w:p w:rsidR="0044116B" w:rsidRPr="0018636A" w:rsidRDefault="0044116B" w:rsidP="00E4768B">
      <w:pPr>
        <w:pStyle w:val="Pa14"/>
        <w:spacing w:line="276" w:lineRule="auto"/>
        <w:jc w:val="both"/>
        <w:rPr>
          <w:rFonts w:asciiTheme="majorBidi" w:hAnsiTheme="majorBidi" w:cstheme="majorBidi"/>
          <w:sz w:val="28"/>
          <w:szCs w:val="28"/>
        </w:rPr>
      </w:pPr>
    </w:p>
    <w:p w:rsidR="0044116B" w:rsidRPr="0018636A" w:rsidRDefault="00016FD5" w:rsidP="00261309">
      <w:pPr>
        <w:pStyle w:val="Pa14"/>
        <w:spacing w:line="276" w:lineRule="auto"/>
        <w:jc w:val="both"/>
        <w:rPr>
          <w:rFonts w:asciiTheme="majorBidi" w:hAnsiTheme="majorBidi" w:cstheme="majorBidi"/>
          <w:sz w:val="28"/>
          <w:szCs w:val="28"/>
        </w:rPr>
      </w:pPr>
      <w:r w:rsidRPr="0018636A">
        <w:rPr>
          <w:rFonts w:asciiTheme="majorBidi" w:hAnsiTheme="majorBidi" w:cstheme="majorBidi"/>
          <w:sz w:val="28"/>
          <w:szCs w:val="28"/>
        </w:rPr>
        <w:t xml:space="preserve">When police want to </w:t>
      </w:r>
      <w:r w:rsidR="0044116B" w:rsidRPr="0018636A">
        <w:rPr>
          <w:rFonts w:asciiTheme="majorBidi" w:hAnsiTheme="majorBidi" w:cstheme="majorBidi"/>
          <w:sz w:val="28"/>
          <w:szCs w:val="28"/>
        </w:rPr>
        <w:t xml:space="preserve">communication </w:t>
      </w:r>
      <w:r w:rsidRPr="0018636A">
        <w:rPr>
          <w:rFonts w:asciiTheme="majorBidi" w:hAnsiTheme="majorBidi" w:cstheme="majorBidi"/>
          <w:sz w:val="28"/>
          <w:szCs w:val="28"/>
        </w:rPr>
        <w:t xml:space="preserve">on counterterrorism </w:t>
      </w:r>
      <w:r w:rsidR="0044116B" w:rsidRPr="0018636A">
        <w:rPr>
          <w:rFonts w:asciiTheme="majorBidi" w:hAnsiTheme="majorBidi" w:cstheme="majorBidi"/>
          <w:sz w:val="28"/>
          <w:szCs w:val="28"/>
        </w:rPr>
        <w:t>with the public</w:t>
      </w:r>
      <w:r w:rsidRPr="0018636A">
        <w:rPr>
          <w:rFonts w:asciiTheme="majorBidi" w:hAnsiTheme="majorBidi" w:cstheme="majorBidi"/>
          <w:sz w:val="28"/>
          <w:szCs w:val="28"/>
        </w:rPr>
        <w:t>,</w:t>
      </w:r>
      <w:r w:rsidR="0044116B" w:rsidRPr="0018636A">
        <w:rPr>
          <w:rFonts w:asciiTheme="majorBidi" w:hAnsiTheme="majorBidi" w:cstheme="majorBidi"/>
          <w:sz w:val="28"/>
          <w:szCs w:val="28"/>
        </w:rPr>
        <w:t xml:space="preserve"> </w:t>
      </w:r>
      <w:r w:rsidRPr="0018636A">
        <w:rPr>
          <w:rFonts w:asciiTheme="majorBidi" w:hAnsiTheme="majorBidi" w:cstheme="majorBidi"/>
          <w:sz w:val="28"/>
          <w:szCs w:val="28"/>
        </w:rPr>
        <w:t>community policing will help a lot.</w:t>
      </w:r>
      <w:r w:rsidR="0044116B" w:rsidRPr="0018636A">
        <w:rPr>
          <w:rFonts w:asciiTheme="majorBidi" w:hAnsiTheme="majorBidi" w:cstheme="majorBidi"/>
          <w:sz w:val="28"/>
          <w:szCs w:val="28"/>
        </w:rPr>
        <w:t xml:space="preserve"> The public should understand the nature of the threat, how they should respond in an emergency, what their rights are, where to report information, and what the police are doing to protect them. Police should consider making informa</w:t>
      </w:r>
      <w:r w:rsidR="0044116B" w:rsidRPr="0018636A">
        <w:rPr>
          <w:rFonts w:asciiTheme="majorBidi" w:hAnsiTheme="majorBidi" w:cstheme="majorBidi"/>
          <w:sz w:val="28"/>
          <w:szCs w:val="28"/>
        </w:rPr>
        <w:softHyphen/>
        <w:t>tion available through a variety of means. This might include distributing information in different languages, as well as in formats that can be accessed by those with sight or hearing impairments</w:t>
      </w:r>
      <w:r w:rsidR="00261309">
        <w:rPr>
          <w:rFonts w:asciiTheme="majorBidi" w:hAnsiTheme="majorBidi" w:cstheme="majorBidi"/>
          <w:sz w:val="28"/>
          <w:szCs w:val="28"/>
        </w:rPr>
        <w:t xml:space="preserve"> (</w:t>
      </w:r>
      <w:proofErr w:type="spellStart"/>
      <w:r w:rsidR="00261309" w:rsidRPr="00261309">
        <w:rPr>
          <w:rFonts w:asciiTheme="majorBidi" w:hAnsiTheme="majorBidi" w:cstheme="majorBidi"/>
          <w:sz w:val="28"/>
          <w:szCs w:val="28"/>
        </w:rPr>
        <w:t>Choudhury</w:t>
      </w:r>
      <w:proofErr w:type="spellEnd"/>
      <w:r w:rsidR="00261309" w:rsidRPr="00261309">
        <w:rPr>
          <w:rFonts w:asciiTheme="majorBidi" w:hAnsiTheme="majorBidi" w:cstheme="majorBidi"/>
          <w:sz w:val="28"/>
          <w:szCs w:val="28"/>
        </w:rPr>
        <w:t>, Fenwick, 2011)</w:t>
      </w:r>
      <w:r w:rsidR="0044116B" w:rsidRPr="0018636A">
        <w:rPr>
          <w:rFonts w:asciiTheme="majorBidi" w:hAnsiTheme="majorBidi" w:cstheme="majorBidi"/>
          <w:sz w:val="28"/>
          <w:szCs w:val="28"/>
        </w:rPr>
        <w:t>.</w:t>
      </w:r>
    </w:p>
    <w:p w:rsidR="00442DA3" w:rsidRDefault="00442DA3" w:rsidP="00E4768B">
      <w:pPr>
        <w:pStyle w:val="Pa14"/>
        <w:spacing w:line="276" w:lineRule="auto"/>
        <w:jc w:val="both"/>
        <w:rPr>
          <w:rFonts w:asciiTheme="majorBidi" w:hAnsiTheme="majorBidi" w:cstheme="majorBidi"/>
          <w:sz w:val="28"/>
          <w:szCs w:val="28"/>
        </w:rPr>
      </w:pPr>
    </w:p>
    <w:p w:rsidR="00D27002" w:rsidRPr="0018636A" w:rsidRDefault="00BC5DBB" w:rsidP="00322966">
      <w:pPr>
        <w:pStyle w:val="Pa14"/>
        <w:spacing w:line="276" w:lineRule="auto"/>
        <w:jc w:val="both"/>
        <w:rPr>
          <w:rFonts w:asciiTheme="majorBidi" w:hAnsiTheme="majorBidi" w:cstheme="majorBidi"/>
          <w:sz w:val="28"/>
          <w:szCs w:val="28"/>
        </w:rPr>
      </w:pPr>
      <w:r w:rsidRPr="0018636A">
        <w:rPr>
          <w:rFonts w:asciiTheme="majorBidi" w:hAnsiTheme="majorBidi" w:cstheme="majorBidi"/>
          <w:sz w:val="28"/>
          <w:szCs w:val="28"/>
        </w:rPr>
        <w:t>Police also can increase its</w:t>
      </w:r>
      <w:r w:rsidR="0044116B" w:rsidRPr="0018636A">
        <w:rPr>
          <w:rFonts w:asciiTheme="majorBidi" w:hAnsiTheme="majorBidi" w:cstheme="majorBidi"/>
          <w:sz w:val="28"/>
          <w:szCs w:val="28"/>
        </w:rPr>
        <w:t xml:space="preserve"> public </w:t>
      </w:r>
      <w:r w:rsidR="00442DA3">
        <w:rPr>
          <w:rFonts w:asciiTheme="majorBidi" w:hAnsiTheme="majorBidi" w:cstheme="majorBidi"/>
          <w:sz w:val="28"/>
          <w:szCs w:val="28"/>
        </w:rPr>
        <w:t>presence</w:t>
      </w:r>
      <w:r w:rsidRPr="0018636A">
        <w:rPr>
          <w:rFonts w:asciiTheme="majorBidi" w:hAnsiTheme="majorBidi" w:cstheme="majorBidi"/>
          <w:sz w:val="28"/>
          <w:szCs w:val="28"/>
        </w:rPr>
        <w:t xml:space="preserve"> by the use of community policing</w:t>
      </w:r>
      <w:r w:rsidR="00FF7627" w:rsidRPr="0018636A">
        <w:rPr>
          <w:rFonts w:asciiTheme="majorBidi" w:hAnsiTheme="majorBidi" w:cstheme="majorBidi"/>
          <w:sz w:val="28"/>
          <w:szCs w:val="28"/>
        </w:rPr>
        <w:t xml:space="preserve"> to prevent terrorism and radicalization</w:t>
      </w:r>
      <w:r w:rsidRPr="0018636A">
        <w:rPr>
          <w:rFonts w:asciiTheme="majorBidi" w:hAnsiTheme="majorBidi" w:cstheme="majorBidi"/>
          <w:sz w:val="28"/>
          <w:szCs w:val="28"/>
        </w:rPr>
        <w:t xml:space="preserve">. </w:t>
      </w:r>
      <w:r w:rsidR="0044116B" w:rsidRPr="0018636A">
        <w:rPr>
          <w:rFonts w:asciiTheme="majorBidi" w:hAnsiTheme="majorBidi" w:cstheme="majorBidi"/>
          <w:sz w:val="28"/>
          <w:szCs w:val="28"/>
        </w:rPr>
        <w:t>Providing an accurate and balanced assessment of a terrorist threat is critical to the successful mobili</w:t>
      </w:r>
      <w:r w:rsidR="0044116B" w:rsidRPr="0018636A">
        <w:rPr>
          <w:rFonts w:asciiTheme="majorBidi" w:hAnsiTheme="majorBidi" w:cstheme="majorBidi"/>
          <w:sz w:val="28"/>
          <w:szCs w:val="28"/>
        </w:rPr>
        <w:softHyphen/>
        <w:t>zation of public support and the encouragement of public vigilance. It is vital that the nature and extent of the threat be neither exaggerated nor mini</w:t>
      </w:r>
      <w:r w:rsidR="0044116B" w:rsidRPr="0018636A">
        <w:rPr>
          <w:rFonts w:asciiTheme="majorBidi" w:hAnsiTheme="majorBidi" w:cstheme="majorBidi"/>
          <w:sz w:val="28"/>
          <w:szCs w:val="28"/>
        </w:rPr>
        <w:softHyphen/>
        <w:t>mized. The public must have confidence in the reliability of the messages they are given about the terrorist threat. Police and government must care</w:t>
      </w:r>
      <w:r w:rsidR="0044116B" w:rsidRPr="0018636A">
        <w:rPr>
          <w:rFonts w:asciiTheme="majorBidi" w:hAnsiTheme="majorBidi" w:cstheme="majorBidi"/>
          <w:sz w:val="28"/>
          <w:szCs w:val="28"/>
        </w:rPr>
        <w:softHyphen/>
        <w:t>fully balance the need to gain the public’s attention against the risk of frightening the population and creating anxiety and instability. By raising awareness, providing information and advice, as well as encouraging relevant citizen initiatives, the police can empower communities to develop their own internal resilience to terrorism</w:t>
      </w:r>
      <w:r w:rsidR="00261309">
        <w:rPr>
          <w:rFonts w:asciiTheme="majorBidi" w:hAnsiTheme="majorBidi" w:cstheme="majorBidi"/>
          <w:sz w:val="28"/>
          <w:szCs w:val="28"/>
        </w:rPr>
        <w:t xml:space="preserve"> (</w:t>
      </w:r>
      <w:proofErr w:type="spellStart"/>
      <w:r w:rsidR="00261309" w:rsidRPr="00794BF8">
        <w:rPr>
          <w:rFonts w:asciiTheme="majorBidi" w:hAnsiTheme="majorBidi" w:cstheme="majorBidi"/>
          <w:sz w:val="28"/>
          <w:szCs w:val="28"/>
        </w:rPr>
        <w:t>Bjelopera</w:t>
      </w:r>
      <w:proofErr w:type="spellEnd"/>
      <w:r w:rsidR="00261309" w:rsidRPr="00794BF8">
        <w:rPr>
          <w:rFonts w:asciiTheme="majorBidi" w:hAnsiTheme="majorBidi" w:cstheme="majorBidi"/>
          <w:sz w:val="28"/>
          <w:szCs w:val="28"/>
        </w:rPr>
        <w:t>, 2012</w:t>
      </w:r>
      <w:r w:rsidR="00322966" w:rsidRPr="00794BF8">
        <w:rPr>
          <w:rFonts w:asciiTheme="majorBidi" w:hAnsiTheme="majorBidi" w:cstheme="majorBidi"/>
          <w:sz w:val="28"/>
          <w:szCs w:val="28"/>
        </w:rPr>
        <w:t>)</w:t>
      </w:r>
      <w:r w:rsidR="0044116B" w:rsidRPr="0018636A">
        <w:rPr>
          <w:rFonts w:asciiTheme="majorBidi" w:hAnsiTheme="majorBidi" w:cstheme="majorBidi"/>
          <w:sz w:val="28"/>
          <w:szCs w:val="28"/>
        </w:rPr>
        <w:t>.</w:t>
      </w:r>
    </w:p>
    <w:p w:rsidR="00E13C97" w:rsidRDefault="00E13C97" w:rsidP="00E4768B">
      <w:pPr>
        <w:pStyle w:val="Pa14"/>
        <w:spacing w:line="276" w:lineRule="auto"/>
        <w:jc w:val="both"/>
        <w:rPr>
          <w:rFonts w:asciiTheme="majorBidi" w:hAnsiTheme="majorBidi" w:cstheme="majorBidi"/>
          <w:sz w:val="28"/>
          <w:szCs w:val="28"/>
        </w:rPr>
      </w:pPr>
    </w:p>
    <w:p w:rsidR="0044116B" w:rsidRPr="0018636A" w:rsidRDefault="00BC64DA" w:rsidP="00845E3A">
      <w:pPr>
        <w:pStyle w:val="Pa14"/>
        <w:spacing w:line="276" w:lineRule="auto"/>
        <w:jc w:val="both"/>
        <w:rPr>
          <w:rFonts w:asciiTheme="majorBidi" w:hAnsiTheme="majorBidi" w:cstheme="majorBidi"/>
          <w:sz w:val="28"/>
          <w:szCs w:val="28"/>
        </w:rPr>
      </w:pPr>
      <w:r w:rsidRPr="0018636A">
        <w:rPr>
          <w:rFonts w:asciiTheme="majorBidi" w:hAnsiTheme="majorBidi" w:cstheme="majorBidi"/>
          <w:sz w:val="28"/>
          <w:szCs w:val="28"/>
        </w:rPr>
        <w:lastRenderedPageBreak/>
        <w:t>In order</w:t>
      </w:r>
      <w:r w:rsidR="0044116B" w:rsidRPr="0018636A">
        <w:rPr>
          <w:rFonts w:asciiTheme="majorBidi" w:hAnsiTheme="majorBidi" w:cstheme="majorBidi"/>
          <w:sz w:val="28"/>
          <w:szCs w:val="28"/>
        </w:rPr>
        <w:t xml:space="preserve"> to </w:t>
      </w:r>
      <w:r w:rsidR="00A559F5">
        <w:rPr>
          <w:rFonts w:asciiTheme="majorBidi" w:hAnsiTheme="majorBidi" w:cstheme="majorBidi"/>
          <w:sz w:val="28"/>
          <w:szCs w:val="28"/>
        </w:rPr>
        <w:t>find</w:t>
      </w:r>
      <w:r w:rsidR="0044116B" w:rsidRPr="0018636A">
        <w:rPr>
          <w:rFonts w:asciiTheme="majorBidi" w:hAnsiTheme="majorBidi" w:cstheme="majorBidi"/>
          <w:sz w:val="28"/>
          <w:szCs w:val="28"/>
        </w:rPr>
        <w:t xml:space="preserve"> </w:t>
      </w:r>
      <w:r w:rsidRPr="0018636A">
        <w:rPr>
          <w:rFonts w:asciiTheme="majorBidi" w:hAnsiTheme="majorBidi" w:cstheme="majorBidi"/>
          <w:sz w:val="28"/>
          <w:szCs w:val="28"/>
        </w:rPr>
        <w:t xml:space="preserve">society dangers against terrorism and radicalization, police should use community policing. </w:t>
      </w:r>
      <w:r w:rsidR="0044116B" w:rsidRPr="0018636A">
        <w:rPr>
          <w:rFonts w:asciiTheme="majorBidi" w:hAnsiTheme="majorBidi" w:cstheme="majorBidi"/>
          <w:sz w:val="28"/>
          <w:szCs w:val="28"/>
        </w:rPr>
        <w:t xml:space="preserve">The reasons why people radicalize to violence are often linked to real or perceived </w:t>
      </w:r>
      <w:r w:rsidR="00A559F5">
        <w:rPr>
          <w:rFonts w:asciiTheme="majorBidi" w:hAnsiTheme="majorBidi" w:cstheme="majorBidi"/>
          <w:sz w:val="28"/>
          <w:szCs w:val="28"/>
        </w:rPr>
        <w:t>problems and troubles</w:t>
      </w:r>
      <w:r w:rsidR="0044116B" w:rsidRPr="0018636A">
        <w:rPr>
          <w:rFonts w:asciiTheme="majorBidi" w:hAnsiTheme="majorBidi" w:cstheme="majorBidi"/>
          <w:sz w:val="28"/>
          <w:szCs w:val="28"/>
        </w:rPr>
        <w:t>, including violations of their rights and experi</w:t>
      </w:r>
      <w:r w:rsidR="0044116B" w:rsidRPr="0018636A">
        <w:rPr>
          <w:rFonts w:asciiTheme="majorBidi" w:hAnsiTheme="majorBidi" w:cstheme="majorBidi"/>
          <w:sz w:val="28"/>
          <w:szCs w:val="28"/>
        </w:rPr>
        <w:softHyphen/>
        <w:t xml:space="preserve">ences of discrimination, and controversial policies. </w:t>
      </w:r>
      <w:r w:rsidR="00845E3A">
        <w:rPr>
          <w:rFonts w:asciiTheme="majorBidi" w:hAnsiTheme="majorBidi" w:cstheme="majorBidi"/>
          <w:sz w:val="28"/>
          <w:szCs w:val="28"/>
        </w:rPr>
        <w:t>When a problematic</w:t>
      </w:r>
      <w:r w:rsidR="0044116B" w:rsidRPr="0018636A">
        <w:rPr>
          <w:rFonts w:asciiTheme="majorBidi" w:hAnsiTheme="majorBidi" w:cstheme="majorBidi"/>
          <w:sz w:val="28"/>
          <w:szCs w:val="28"/>
        </w:rPr>
        <w:t xml:space="preserve"> issue falls outside the responsibilities of the police, police officers can advise the public on possible courses of action to strengthen community </w:t>
      </w:r>
      <w:r w:rsidR="00845E3A">
        <w:rPr>
          <w:rFonts w:asciiTheme="majorBidi" w:hAnsiTheme="majorBidi" w:cstheme="majorBidi"/>
          <w:sz w:val="28"/>
          <w:szCs w:val="28"/>
        </w:rPr>
        <w:t>unity</w:t>
      </w:r>
      <w:r w:rsidR="0044116B" w:rsidRPr="0018636A">
        <w:rPr>
          <w:rFonts w:asciiTheme="majorBidi" w:hAnsiTheme="majorBidi" w:cstheme="majorBidi"/>
          <w:sz w:val="28"/>
          <w:szCs w:val="28"/>
        </w:rPr>
        <w:t>; they can facilitate the mobilization of community members, civil society organizations and competent public authorities, as appropriate.</w:t>
      </w:r>
    </w:p>
    <w:p w:rsidR="00E13C97" w:rsidRDefault="00E13C97" w:rsidP="00E4768B">
      <w:pPr>
        <w:pStyle w:val="Pa14"/>
        <w:spacing w:line="276" w:lineRule="auto"/>
        <w:jc w:val="both"/>
        <w:rPr>
          <w:rFonts w:asciiTheme="majorBidi" w:hAnsiTheme="majorBidi" w:cstheme="majorBidi"/>
          <w:sz w:val="28"/>
          <w:szCs w:val="28"/>
        </w:rPr>
      </w:pPr>
    </w:p>
    <w:p w:rsidR="0044116B" w:rsidRPr="0018636A" w:rsidRDefault="00E213D3" w:rsidP="00E4768B">
      <w:pPr>
        <w:pStyle w:val="Pa14"/>
        <w:spacing w:line="276" w:lineRule="auto"/>
        <w:jc w:val="both"/>
        <w:rPr>
          <w:rFonts w:asciiTheme="majorBidi" w:hAnsiTheme="majorBidi" w:cstheme="majorBidi"/>
          <w:sz w:val="28"/>
          <w:szCs w:val="28"/>
        </w:rPr>
      </w:pPr>
      <w:r w:rsidRPr="0018636A">
        <w:rPr>
          <w:rFonts w:asciiTheme="majorBidi" w:hAnsiTheme="majorBidi" w:cstheme="majorBidi"/>
          <w:sz w:val="28"/>
          <w:szCs w:val="28"/>
        </w:rPr>
        <w:t>In fighting with terrorism and radicalization, police can i</w:t>
      </w:r>
      <w:r w:rsidR="0044116B" w:rsidRPr="0018636A">
        <w:rPr>
          <w:rFonts w:asciiTheme="majorBidi" w:hAnsiTheme="majorBidi" w:cstheme="majorBidi"/>
          <w:sz w:val="28"/>
          <w:szCs w:val="28"/>
        </w:rPr>
        <w:t>mprov</w:t>
      </w:r>
      <w:r w:rsidRPr="0018636A">
        <w:rPr>
          <w:rFonts w:asciiTheme="majorBidi" w:hAnsiTheme="majorBidi" w:cstheme="majorBidi"/>
          <w:sz w:val="28"/>
          <w:szCs w:val="28"/>
        </w:rPr>
        <w:t>e its</w:t>
      </w:r>
      <w:r w:rsidR="0044116B" w:rsidRPr="0018636A">
        <w:rPr>
          <w:rFonts w:asciiTheme="majorBidi" w:hAnsiTheme="majorBidi" w:cstheme="majorBidi"/>
          <w:sz w:val="28"/>
          <w:szCs w:val="28"/>
        </w:rPr>
        <w:t xml:space="preserve"> relations </w:t>
      </w:r>
      <w:r w:rsidRPr="0018636A">
        <w:rPr>
          <w:rFonts w:asciiTheme="majorBidi" w:hAnsiTheme="majorBidi" w:cstheme="majorBidi"/>
          <w:sz w:val="28"/>
          <w:szCs w:val="28"/>
        </w:rPr>
        <w:t>with</w:t>
      </w:r>
      <w:r w:rsidR="0044116B" w:rsidRPr="0018636A">
        <w:rPr>
          <w:rFonts w:asciiTheme="majorBidi" w:hAnsiTheme="majorBidi" w:cstheme="majorBidi"/>
          <w:sz w:val="28"/>
          <w:szCs w:val="28"/>
        </w:rPr>
        <w:t xml:space="preserve"> individuals and groups that have been hard to reach or not yet engaged with</w:t>
      </w:r>
      <w:r w:rsidRPr="0018636A">
        <w:rPr>
          <w:rFonts w:asciiTheme="majorBidi" w:hAnsiTheme="majorBidi" w:cstheme="majorBidi"/>
          <w:sz w:val="28"/>
          <w:szCs w:val="28"/>
        </w:rPr>
        <w:t>.</w:t>
      </w:r>
      <w:r w:rsidR="0044116B" w:rsidRPr="0018636A">
        <w:rPr>
          <w:rFonts w:asciiTheme="majorBidi" w:hAnsiTheme="majorBidi" w:cstheme="majorBidi"/>
          <w:sz w:val="28"/>
          <w:szCs w:val="28"/>
        </w:rPr>
        <w:t xml:space="preserve"> Having better knowledge of communities and being able to rely on partners within commu</w:t>
      </w:r>
      <w:r w:rsidR="0044116B" w:rsidRPr="0018636A">
        <w:rPr>
          <w:rFonts w:asciiTheme="majorBidi" w:hAnsiTheme="majorBidi" w:cstheme="majorBidi"/>
          <w:sz w:val="28"/>
          <w:szCs w:val="28"/>
        </w:rPr>
        <w:softHyphen/>
        <w:t xml:space="preserve">nities will improve the ability of the police to reach individuals or groups that are otherwise difficult for the police to approach. This is particularly true if the individuals or groups are distrustful or marginalized, or if they generally avoid contact with the public. </w:t>
      </w:r>
    </w:p>
    <w:p w:rsidR="00632AB5" w:rsidRPr="0018636A" w:rsidRDefault="00632AB5" w:rsidP="00E4768B">
      <w:pPr>
        <w:spacing w:after="0"/>
        <w:jc w:val="both"/>
        <w:rPr>
          <w:rFonts w:asciiTheme="majorBidi" w:hAnsiTheme="majorBidi" w:cstheme="majorBidi"/>
          <w:sz w:val="24"/>
          <w:szCs w:val="24"/>
          <w:lang w:bidi="fa-IR"/>
        </w:rPr>
      </w:pPr>
    </w:p>
    <w:p w:rsidR="00632AB5" w:rsidRPr="0018636A" w:rsidRDefault="00845E3A" w:rsidP="00E4768B">
      <w:pPr>
        <w:pStyle w:val="Pa14"/>
        <w:spacing w:line="276" w:lineRule="auto"/>
        <w:rPr>
          <w:rFonts w:asciiTheme="majorBidi" w:hAnsiTheme="majorBidi" w:cstheme="majorBidi"/>
          <w:b/>
          <w:bCs/>
          <w:sz w:val="28"/>
          <w:szCs w:val="28"/>
        </w:rPr>
      </w:pPr>
      <w:r w:rsidRPr="007A39EF">
        <w:rPr>
          <w:rFonts w:asciiTheme="majorBidi" w:hAnsiTheme="majorBidi" w:cstheme="majorBidi"/>
          <w:b/>
          <w:bCs/>
          <w:sz w:val="28"/>
          <w:szCs w:val="28"/>
        </w:rPr>
        <w:t>Utilizing a</w:t>
      </w:r>
      <w:r w:rsidR="004E574C" w:rsidRPr="007A39EF">
        <w:rPr>
          <w:rFonts w:asciiTheme="majorBidi" w:hAnsiTheme="majorBidi" w:cstheme="majorBidi"/>
          <w:b/>
          <w:bCs/>
          <w:sz w:val="28"/>
          <w:szCs w:val="28"/>
        </w:rPr>
        <w:t xml:space="preserve"> </w:t>
      </w:r>
      <w:r w:rsidR="00632AB5" w:rsidRPr="007A39EF">
        <w:rPr>
          <w:rFonts w:asciiTheme="majorBidi" w:hAnsiTheme="majorBidi" w:cstheme="majorBidi"/>
          <w:b/>
          <w:bCs/>
          <w:sz w:val="28"/>
          <w:szCs w:val="28"/>
        </w:rPr>
        <w:t>C</w:t>
      </w:r>
      <w:r w:rsidR="004E574C" w:rsidRPr="007A39EF">
        <w:rPr>
          <w:rFonts w:asciiTheme="majorBidi" w:hAnsiTheme="majorBidi" w:cstheme="majorBidi"/>
          <w:b/>
          <w:bCs/>
          <w:sz w:val="28"/>
          <w:szCs w:val="28"/>
        </w:rPr>
        <w:t>ommunity</w:t>
      </w:r>
      <w:r w:rsidR="004E574C" w:rsidRPr="0018636A">
        <w:rPr>
          <w:rFonts w:asciiTheme="majorBidi" w:hAnsiTheme="majorBidi" w:cstheme="majorBidi"/>
          <w:b/>
          <w:bCs/>
          <w:sz w:val="28"/>
          <w:szCs w:val="28"/>
        </w:rPr>
        <w:t xml:space="preserve">-Policing Approach in Fighting against </w:t>
      </w:r>
      <w:r w:rsidR="00632AB5" w:rsidRPr="0018636A">
        <w:rPr>
          <w:rFonts w:asciiTheme="majorBidi" w:hAnsiTheme="majorBidi" w:cstheme="majorBidi"/>
          <w:b/>
          <w:bCs/>
          <w:sz w:val="28"/>
          <w:szCs w:val="28"/>
        </w:rPr>
        <w:t>Terrorism</w:t>
      </w:r>
    </w:p>
    <w:p w:rsidR="009B1CCA" w:rsidRDefault="009B1CCA" w:rsidP="00E4768B">
      <w:pPr>
        <w:pStyle w:val="Pa14"/>
        <w:spacing w:line="276" w:lineRule="auto"/>
        <w:jc w:val="both"/>
        <w:rPr>
          <w:rFonts w:asciiTheme="majorBidi" w:hAnsiTheme="majorBidi" w:cstheme="majorBidi"/>
          <w:sz w:val="28"/>
          <w:szCs w:val="28"/>
        </w:rPr>
      </w:pPr>
    </w:p>
    <w:p w:rsidR="008502BA" w:rsidRPr="0018636A" w:rsidRDefault="00CB0102" w:rsidP="007A39EF">
      <w:pPr>
        <w:pStyle w:val="Pa14"/>
        <w:spacing w:line="276" w:lineRule="auto"/>
        <w:jc w:val="both"/>
        <w:rPr>
          <w:rFonts w:asciiTheme="majorBidi" w:hAnsiTheme="majorBidi" w:cstheme="majorBidi"/>
          <w:sz w:val="28"/>
          <w:szCs w:val="28"/>
        </w:rPr>
      </w:pPr>
      <w:r w:rsidRPr="0018636A">
        <w:rPr>
          <w:rFonts w:asciiTheme="majorBidi" w:hAnsiTheme="majorBidi" w:cstheme="majorBidi"/>
          <w:sz w:val="28"/>
          <w:szCs w:val="28"/>
        </w:rPr>
        <w:t xml:space="preserve">There are different and various ways for </w:t>
      </w:r>
      <w:r w:rsidR="00845E3A">
        <w:rPr>
          <w:rFonts w:asciiTheme="majorBidi" w:hAnsiTheme="majorBidi" w:cstheme="majorBidi"/>
          <w:sz w:val="28"/>
          <w:szCs w:val="28"/>
        </w:rPr>
        <w:t>utilizing</w:t>
      </w:r>
      <w:r w:rsidRPr="0018636A">
        <w:rPr>
          <w:rFonts w:asciiTheme="majorBidi" w:hAnsiTheme="majorBidi" w:cstheme="majorBidi"/>
          <w:sz w:val="28"/>
          <w:szCs w:val="28"/>
        </w:rPr>
        <w:t xml:space="preserve"> a community policing approach and different countries can do it based on their specific context; in other way we can claim that it is somehow a context-bound concept. W</w:t>
      </w:r>
      <w:r w:rsidR="00F8033E">
        <w:rPr>
          <w:rFonts w:asciiTheme="majorBidi" w:hAnsiTheme="majorBidi" w:cstheme="majorBidi"/>
          <w:sz w:val="28"/>
          <w:szCs w:val="28"/>
        </w:rPr>
        <w:t>hen</w:t>
      </w:r>
      <w:r w:rsidRPr="0018636A">
        <w:rPr>
          <w:rFonts w:asciiTheme="majorBidi" w:hAnsiTheme="majorBidi" w:cstheme="majorBidi"/>
          <w:sz w:val="28"/>
          <w:szCs w:val="28"/>
        </w:rPr>
        <w:t xml:space="preserve"> a police department attempt</w:t>
      </w:r>
      <w:r w:rsidR="00F8033E">
        <w:rPr>
          <w:rFonts w:asciiTheme="majorBidi" w:hAnsiTheme="majorBidi" w:cstheme="majorBidi"/>
          <w:sz w:val="28"/>
          <w:szCs w:val="28"/>
        </w:rPr>
        <w:t>s</w:t>
      </w:r>
      <w:r w:rsidRPr="0018636A">
        <w:rPr>
          <w:rFonts w:asciiTheme="majorBidi" w:hAnsiTheme="majorBidi" w:cstheme="majorBidi"/>
          <w:sz w:val="28"/>
          <w:szCs w:val="28"/>
        </w:rPr>
        <w:t xml:space="preserve"> to develop a community policing approach to fight against terrorism and prevent any radicalization and extremism, it should pay a close attention </w:t>
      </w:r>
      <w:r w:rsidR="00CE2D00" w:rsidRPr="0018636A">
        <w:rPr>
          <w:rFonts w:asciiTheme="majorBidi" w:hAnsiTheme="majorBidi" w:cstheme="majorBidi"/>
          <w:sz w:val="28"/>
          <w:szCs w:val="28"/>
        </w:rPr>
        <w:t xml:space="preserve">political, social and geographical context in which it is to be implemented. However there are some </w:t>
      </w:r>
      <w:r w:rsidR="00C218E0">
        <w:rPr>
          <w:rFonts w:asciiTheme="majorBidi" w:hAnsiTheme="majorBidi" w:cstheme="majorBidi"/>
          <w:sz w:val="28"/>
          <w:szCs w:val="28"/>
        </w:rPr>
        <w:t>factors</w:t>
      </w:r>
      <w:r w:rsidR="00CE2D00" w:rsidRPr="0018636A">
        <w:rPr>
          <w:rFonts w:asciiTheme="majorBidi" w:hAnsiTheme="majorBidi" w:cstheme="majorBidi"/>
          <w:sz w:val="28"/>
          <w:szCs w:val="28"/>
        </w:rPr>
        <w:t xml:space="preserve"> that </w:t>
      </w:r>
      <w:r w:rsidR="00704FDB" w:rsidRPr="0018636A">
        <w:rPr>
          <w:rFonts w:asciiTheme="majorBidi" w:hAnsiTheme="majorBidi" w:cstheme="majorBidi"/>
          <w:sz w:val="28"/>
          <w:szCs w:val="28"/>
        </w:rPr>
        <w:t xml:space="preserve">in implementing it which can be effective for police departments to take them into their consideration. </w:t>
      </w:r>
      <w:r w:rsidR="000C3D30">
        <w:rPr>
          <w:rFonts w:asciiTheme="majorBidi" w:hAnsiTheme="majorBidi" w:cstheme="majorBidi"/>
          <w:sz w:val="28"/>
          <w:szCs w:val="28"/>
        </w:rPr>
        <w:t xml:space="preserve">These factors are: </w:t>
      </w:r>
      <w:r w:rsidR="00F34C12">
        <w:rPr>
          <w:rFonts w:asciiTheme="majorBidi" w:hAnsiTheme="majorBidi" w:cstheme="majorBidi"/>
          <w:sz w:val="28"/>
          <w:szCs w:val="28"/>
        </w:rPr>
        <w:t>knowing the problem</w:t>
      </w:r>
      <w:r w:rsidR="008502BA" w:rsidRPr="0018636A">
        <w:rPr>
          <w:rFonts w:asciiTheme="majorBidi" w:hAnsiTheme="majorBidi" w:cstheme="majorBidi"/>
          <w:sz w:val="28"/>
          <w:szCs w:val="28"/>
        </w:rPr>
        <w:t xml:space="preserve">, </w:t>
      </w:r>
      <w:r w:rsidR="000C3D30">
        <w:rPr>
          <w:rFonts w:asciiTheme="majorBidi" w:hAnsiTheme="majorBidi" w:cstheme="majorBidi"/>
          <w:sz w:val="28"/>
          <w:szCs w:val="28"/>
        </w:rPr>
        <w:t>e</w:t>
      </w:r>
      <w:r w:rsidR="008502BA" w:rsidRPr="0018636A">
        <w:rPr>
          <w:rFonts w:asciiTheme="majorBidi" w:hAnsiTheme="majorBidi" w:cstheme="majorBidi"/>
          <w:sz w:val="28"/>
          <w:szCs w:val="28"/>
        </w:rPr>
        <w:t xml:space="preserve">ducation, </w:t>
      </w:r>
      <w:r w:rsidR="00D33148">
        <w:rPr>
          <w:rFonts w:asciiTheme="majorBidi" w:hAnsiTheme="majorBidi" w:cstheme="majorBidi"/>
          <w:sz w:val="28"/>
          <w:szCs w:val="28"/>
        </w:rPr>
        <w:t>police work</w:t>
      </w:r>
      <w:r w:rsidR="008502BA" w:rsidRPr="0018636A">
        <w:rPr>
          <w:rFonts w:asciiTheme="majorBidi" w:hAnsiTheme="majorBidi" w:cstheme="majorBidi"/>
          <w:sz w:val="28"/>
          <w:szCs w:val="28"/>
        </w:rPr>
        <w:t xml:space="preserve">, </w:t>
      </w:r>
      <w:r w:rsidR="000C3D30">
        <w:rPr>
          <w:rFonts w:asciiTheme="majorBidi" w:hAnsiTheme="majorBidi" w:cstheme="majorBidi"/>
          <w:sz w:val="28"/>
          <w:szCs w:val="28"/>
        </w:rPr>
        <w:t>i</w:t>
      </w:r>
      <w:r w:rsidR="008502BA" w:rsidRPr="0018636A">
        <w:rPr>
          <w:rFonts w:asciiTheme="majorBidi" w:hAnsiTheme="majorBidi" w:cstheme="majorBidi"/>
          <w:sz w:val="28"/>
          <w:szCs w:val="28"/>
        </w:rPr>
        <w:t xml:space="preserve">nfrastructure </w:t>
      </w:r>
      <w:r w:rsidR="00D33148" w:rsidRPr="0018636A">
        <w:rPr>
          <w:rFonts w:asciiTheme="majorBidi" w:hAnsiTheme="majorBidi" w:cstheme="majorBidi"/>
          <w:sz w:val="28"/>
          <w:szCs w:val="28"/>
        </w:rPr>
        <w:t>development</w:t>
      </w:r>
      <w:r w:rsidR="008502BA" w:rsidRPr="0018636A">
        <w:rPr>
          <w:rFonts w:asciiTheme="majorBidi" w:hAnsiTheme="majorBidi" w:cstheme="majorBidi"/>
          <w:sz w:val="28"/>
          <w:szCs w:val="28"/>
        </w:rPr>
        <w:t xml:space="preserve">, and </w:t>
      </w:r>
      <w:r w:rsidR="00D33148">
        <w:rPr>
          <w:rFonts w:asciiTheme="majorBidi" w:hAnsiTheme="majorBidi" w:cstheme="majorBidi"/>
          <w:sz w:val="28"/>
          <w:szCs w:val="28"/>
        </w:rPr>
        <w:t>assessment</w:t>
      </w:r>
      <w:r w:rsidR="007A39EF">
        <w:rPr>
          <w:rFonts w:asciiTheme="majorBidi" w:hAnsiTheme="majorBidi" w:cstheme="majorBidi"/>
          <w:sz w:val="28"/>
          <w:szCs w:val="28"/>
        </w:rPr>
        <w:t xml:space="preserve"> (</w:t>
      </w:r>
      <w:proofErr w:type="spellStart"/>
      <w:r w:rsidR="007A39EF" w:rsidRPr="007A39EF">
        <w:rPr>
          <w:rFonts w:asciiTheme="majorBidi" w:hAnsiTheme="majorBidi" w:cstheme="majorBidi"/>
          <w:sz w:val="28"/>
          <w:szCs w:val="28"/>
        </w:rPr>
        <w:t>Ekblom</w:t>
      </w:r>
      <w:proofErr w:type="spellEnd"/>
      <w:r w:rsidR="007A39EF" w:rsidRPr="007A39EF">
        <w:rPr>
          <w:rFonts w:asciiTheme="majorBidi" w:hAnsiTheme="majorBidi" w:cstheme="majorBidi"/>
          <w:sz w:val="28"/>
          <w:szCs w:val="28"/>
        </w:rPr>
        <w:t>, 2010)</w:t>
      </w:r>
      <w:r w:rsidR="008502BA" w:rsidRPr="0018636A">
        <w:rPr>
          <w:rFonts w:asciiTheme="majorBidi" w:hAnsiTheme="majorBidi" w:cstheme="majorBidi"/>
          <w:sz w:val="28"/>
          <w:szCs w:val="28"/>
        </w:rPr>
        <w:t xml:space="preserve">. </w:t>
      </w:r>
    </w:p>
    <w:p w:rsidR="008274E6" w:rsidRPr="0018636A" w:rsidRDefault="008274E6" w:rsidP="00E4768B">
      <w:pPr>
        <w:autoSpaceDE w:val="0"/>
        <w:autoSpaceDN w:val="0"/>
        <w:adjustRightInd w:val="0"/>
        <w:spacing w:after="0"/>
        <w:jc w:val="both"/>
        <w:rPr>
          <w:rFonts w:asciiTheme="majorBidi" w:hAnsiTheme="majorBidi" w:cstheme="majorBidi"/>
          <w:sz w:val="19"/>
          <w:szCs w:val="19"/>
        </w:rPr>
      </w:pPr>
    </w:p>
    <w:p w:rsidR="00E13C97" w:rsidRDefault="0062322C" w:rsidP="00E4768B">
      <w:pPr>
        <w:pStyle w:val="Pa14"/>
        <w:spacing w:line="276" w:lineRule="auto"/>
        <w:jc w:val="both"/>
        <w:rPr>
          <w:rFonts w:asciiTheme="majorBidi" w:hAnsiTheme="majorBidi" w:cstheme="majorBidi"/>
          <w:sz w:val="28"/>
          <w:szCs w:val="28"/>
        </w:rPr>
      </w:pPr>
      <w:r w:rsidRPr="0018636A">
        <w:rPr>
          <w:rFonts w:asciiTheme="majorBidi" w:hAnsiTheme="majorBidi" w:cstheme="majorBidi"/>
          <w:sz w:val="28"/>
          <w:szCs w:val="28"/>
        </w:rPr>
        <w:t>In</w:t>
      </w:r>
      <w:r w:rsidRPr="0018636A">
        <w:rPr>
          <w:rFonts w:asciiTheme="majorBidi" w:hAnsiTheme="majorBidi" w:cstheme="majorBidi"/>
          <w:i/>
          <w:iCs/>
          <w:sz w:val="28"/>
          <w:szCs w:val="28"/>
        </w:rPr>
        <w:t xml:space="preserve"> </w:t>
      </w:r>
      <w:r w:rsidR="00F34C12" w:rsidRPr="0049645C">
        <w:rPr>
          <w:rFonts w:asciiTheme="majorBidi" w:hAnsiTheme="majorBidi" w:cstheme="majorBidi"/>
          <w:b/>
          <w:bCs/>
          <w:i/>
          <w:iCs/>
          <w:sz w:val="28"/>
          <w:szCs w:val="28"/>
        </w:rPr>
        <w:t>knowing the problem</w:t>
      </w:r>
      <w:r w:rsidR="00F34C12">
        <w:rPr>
          <w:rFonts w:asciiTheme="majorBidi" w:hAnsiTheme="majorBidi" w:cstheme="majorBidi"/>
          <w:i/>
          <w:iCs/>
          <w:sz w:val="28"/>
          <w:szCs w:val="28"/>
        </w:rPr>
        <w:t xml:space="preserve"> </w:t>
      </w:r>
      <w:r w:rsidRPr="0018636A">
        <w:rPr>
          <w:rFonts w:asciiTheme="majorBidi" w:hAnsiTheme="majorBidi" w:cstheme="majorBidi"/>
          <w:sz w:val="28"/>
          <w:szCs w:val="28"/>
        </w:rPr>
        <w:t>stage, police should act to empower the community to know and deal with the problem of terrorism, radicalization and extremism in order to prevent then in the society.</w:t>
      </w:r>
    </w:p>
    <w:p w:rsidR="00F34C12" w:rsidRPr="00F34C12" w:rsidRDefault="00F34C12" w:rsidP="00E4768B">
      <w:pPr>
        <w:pStyle w:val="Default"/>
        <w:spacing w:line="276" w:lineRule="auto"/>
      </w:pPr>
    </w:p>
    <w:p w:rsidR="00E13C97" w:rsidRDefault="003D34F3" w:rsidP="00C968A9">
      <w:pPr>
        <w:pStyle w:val="Pa14"/>
        <w:spacing w:line="276" w:lineRule="auto"/>
        <w:jc w:val="both"/>
        <w:rPr>
          <w:rFonts w:asciiTheme="majorBidi" w:hAnsiTheme="majorBidi" w:cstheme="majorBidi"/>
          <w:sz w:val="28"/>
          <w:szCs w:val="28"/>
        </w:rPr>
      </w:pPr>
      <w:r w:rsidRPr="0018636A">
        <w:rPr>
          <w:rFonts w:asciiTheme="majorBidi" w:hAnsiTheme="majorBidi" w:cstheme="majorBidi"/>
          <w:sz w:val="28"/>
          <w:szCs w:val="28"/>
        </w:rPr>
        <w:lastRenderedPageBreak/>
        <w:t>In second stage, p</w:t>
      </w:r>
      <w:r w:rsidR="006F220D" w:rsidRPr="0018636A">
        <w:rPr>
          <w:rFonts w:asciiTheme="majorBidi" w:hAnsiTheme="majorBidi" w:cstheme="majorBidi"/>
          <w:sz w:val="28"/>
          <w:szCs w:val="28"/>
        </w:rPr>
        <w:t xml:space="preserve">roblems can sometimes be </w:t>
      </w:r>
      <w:r w:rsidR="0049645C" w:rsidRPr="0018636A">
        <w:rPr>
          <w:rFonts w:asciiTheme="majorBidi" w:hAnsiTheme="majorBidi" w:cstheme="majorBidi"/>
          <w:sz w:val="28"/>
          <w:szCs w:val="28"/>
        </w:rPr>
        <w:t>tackle</w:t>
      </w:r>
      <w:r w:rsidR="0049645C">
        <w:rPr>
          <w:rFonts w:asciiTheme="majorBidi" w:hAnsiTheme="majorBidi" w:cstheme="majorBidi"/>
          <w:sz w:val="28"/>
          <w:szCs w:val="28"/>
        </w:rPr>
        <w:t>d</w:t>
      </w:r>
      <w:r w:rsidR="006F220D" w:rsidRPr="0018636A">
        <w:rPr>
          <w:rFonts w:asciiTheme="majorBidi" w:hAnsiTheme="majorBidi" w:cstheme="majorBidi"/>
          <w:sz w:val="28"/>
          <w:szCs w:val="28"/>
        </w:rPr>
        <w:t xml:space="preserve"> </w:t>
      </w:r>
      <w:r w:rsidR="0049645C">
        <w:rPr>
          <w:rFonts w:asciiTheme="majorBidi" w:hAnsiTheme="majorBidi" w:cstheme="majorBidi"/>
          <w:sz w:val="28"/>
          <w:szCs w:val="28"/>
        </w:rPr>
        <w:t xml:space="preserve">by </w:t>
      </w:r>
      <w:r w:rsidR="006F220D" w:rsidRPr="0018636A">
        <w:rPr>
          <w:rFonts w:asciiTheme="majorBidi" w:hAnsiTheme="majorBidi" w:cstheme="majorBidi"/>
          <w:sz w:val="28"/>
          <w:szCs w:val="28"/>
        </w:rPr>
        <w:t xml:space="preserve">a process of </w:t>
      </w:r>
      <w:r w:rsidR="006F220D" w:rsidRPr="0049645C">
        <w:rPr>
          <w:rFonts w:asciiTheme="majorBidi" w:hAnsiTheme="majorBidi" w:cstheme="majorBidi"/>
          <w:b/>
          <w:bCs/>
          <w:i/>
          <w:iCs/>
          <w:sz w:val="28"/>
          <w:szCs w:val="28"/>
        </w:rPr>
        <w:t>education</w:t>
      </w:r>
      <w:r w:rsidR="006F220D" w:rsidRPr="0018636A">
        <w:rPr>
          <w:rFonts w:asciiTheme="majorBidi" w:hAnsiTheme="majorBidi" w:cstheme="majorBidi"/>
          <w:sz w:val="28"/>
          <w:szCs w:val="28"/>
        </w:rPr>
        <w:t>, which the police can encourage and contribute to</w:t>
      </w:r>
      <w:r w:rsidR="00C968A9">
        <w:rPr>
          <w:rFonts w:asciiTheme="majorBidi" w:hAnsiTheme="majorBidi" w:cstheme="majorBidi"/>
          <w:sz w:val="28"/>
          <w:szCs w:val="28"/>
        </w:rPr>
        <w:t>,</w:t>
      </w:r>
      <w:r w:rsidR="006F220D" w:rsidRPr="0018636A">
        <w:rPr>
          <w:rFonts w:asciiTheme="majorBidi" w:hAnsiTheme="majorBidi" w:cstheme="majorBidi"/>
          <w:sz w:val="28"/>
          <w:szCs w:val="28"/>
        </w:rPr>
        <w:t xml:space="preserve"> </w:t>
      </w:r>
      <w:r w:rsidR="00C968A9">
        <w:rPr>
          <w:rFonts w:asciiTheme="majorBidi" w:hAnsiTheme="majorBidi" w:cstheme="majorBidi"/>
          <w:sz w:val="28"/>
          <w:szCs w:val="28"/>
        </w:rPr>
        <w:t>f</w:t>
      </w:r>
      <w:bookmarkStart w:id="0" w:name="_GoBack"/>
      <w:bookmarkEnd w:id="0"/>
      <w:r w:rsidR="0049645C">
        <w:rPr>
          <w:rFonts w:asciiTheme="majorBidi" w:hAnsiTheme="majorBidi" w:cstheme="majorBidi"/>
          <w:sz w:val="28"/>
          <w:szCs w:val="28"/>
        </w:rPr>
        <w:t>or example, holding</w:t>
      </w:r>
      <w:r w:rsidR="006F220D" w:rsidRPr="0018636A">
        <w:rPr>
          <w:rFonts w:asciiTheme="majorBidi" w:hAnsiTheme="majorBidi" w:cstheme="majorBidi"/>
          <w:sz w:val="28"/>
          <w:szCs w:val="28"/>
        </w:rPr>
        <w:t xml:space="preserve"> public information </w:t>
      </w:r>
      <w:r w:rsidR="0049645C">
        <w:rPr>
          <w:rFonts w:asciiTheme="majorBidi" w:hAnsiTheme="majorBidi" w:cstheme="majorBidi"/>
          <w:sz w:val="28"/>
          <w:szCs w:val="28"/>
        </w:rPr>
        <w:t>meetings</w:t>
      </w:r>
      <w:r w:rsidR="006F220D" w:rsidRPr="0018636A">
        <w:rPr>
          <w:rFonts w:asciiTheme="majorBidi" w:hAnsiTheme="majorBidi" w:cstheme="majorBidi"/>
          <w:sz w:val="28"/>
          <w:szCs w:val="28"/>
        </w:rPr>
        <w:t xml:space="preserve"> in schools</w:t>
      </w:r>
      <w:r w:rsidR="0049645C">
        <w:rPr>
          <w:rFonts w:asciiTheme="majorBidi" w:hAnsiTheme="majorBidi" w:cstheme="majorBidi"/>
          <w:sz w:val="28"/>
          <w:szCs w:val="28"/>
        </w:rPr>
        <w:t>, youth clubs and public places.</w:t>
      </w:r>
    </w:p>
    <w:p w:rsidR="0049645C" w:rsidRPr="0049645C" w:rsidRDefault="0049645C" w:rsidP="00E4768B">
      <w:pPr>
        <w:pStyle w:val="Default"/>
        <w:spacing w:line="276" w:lineRule="auto"/>
      </w:pPr>
    </w:p>
    <w:p w:rsidR="00483E1B" w:rsidRPr="0018636A" w:rsidRDefault="00483E1B" w:rsidP="00E4768B">
      <w:pPr>
        <w:pStyle w:val="Pa14"/>
        <w:spacing w:line="276" w:lineRule="auto"/>
        <w:jc w:val="both"/>
        <w:rPr>
          <w:rFonts w:asciiTheme="majorBidi" w:hAnsiTheme="majorBidi" w:cstheme="majorBidi"/>
          <w:sz w:val="28"/>
          <w:szCs w:val="28"/>
        </w:rPr>
      </w:pPr>
      <w:r w:rsidRPr="0018636A">
        <w:rPr>
          <w:rFonts w:asciiTheme="majorBidi" w:hAnsiTheme="majorBidi" w:cstheme="majorBidi"/>
          <w:sz w:val="28"/>
          <w:szCs w:val="28"/>
        </w:rPr>
        <w:t>If police detect a terroristic or extremist activity</w:t>
      </w:r>
      <w:r w:rsidR="002A44B1" w:rsidRPr="0018636A">
        <w:rPr>
          <w:rFonts w:asciiTheme="majorBidi" w:hAnsiTheme="majorBidi" w:cstheme="majorBidi"/>
          <w:sz w:val="28"/>
          <w:szCs w:val="28"/>
        </w:rPr>
        <w:t>, through a</w:t>
      </w:r>
      <w:r w:rsidRPr="0018636A">
        <w:rPr>
          <w:rFonts w:asciiTheme="majorBidi" w:hAnsiTheme="majorBidi" w:cstheme="majorBidi"/>
          <w:sz w:val="28"/>
          <w:szCs w:val="28"/>
        </w:rPr>
        <w:t xml:space="preserve"> targeted </w:t>
      </w:r>
      <w:r w:rsidR="00D33148" w:rsidRPr="00D33148">
        <w:rPr>
          <w:rFonts w:asciiTheme="majorBidi" w:hAnsiTheme="majorBidi" w:cstheme="majorBidi"/>
          <w:b/>
          <w:bCs/>
          <w:i/>
          <w:iCs/>
          <w:sz w:val="28"/>
          <w:szCs w:val="28"/>
        </w:rPr>
        <w:t>police work</w:t>
      </w:r>
      <w:r w:rsidRPr="0018636A">
        <w:rPr>
          <w:rFonts w:asciiTheme="majorBidi" w:hAnsiTheme="majorBidi" w:cstheme="majorBidi"/>
          <w:sz w:val="28"/>
          <w:szCs w:val="28"/>
        </w:rPr>
        <w:t xml:space="preserve"> they can </w:t>
      </w:r>
      <w:r w:rsidR="00D33148">
        <w:rPr>
          <w:rFonts w:asciiTheme="majorBidi" w:hAnsiTheme="majorBidi" w:cstheme="majorBidi"/>
          <w:sz w:val="28"/>
          <w:szCs w:val="28"/>
        </w:rPr>
        <w:t>fight with</w:t>
      </w:r>
      <w:r w:rsidRPr="0018636A">
        <w:rPr>
          <w:rFonts w:asciiTheme="majorBidi" w:hAnsiTheme="majorBidi" w:cstheme="majorBidi"/>
          <w:sz w:val="28"/>
          <w:szCs w:val="28"/>
        </w:rPr>
        <w:t xml:space="preserve"> it successfully in the early stages. Of course it is done by the help of those community members who are engaged with the community approach. </w:t>
      </w:r>
    </w:p>
    <w:p w:rsidR="00E13C97" w:rsidRDefault="00E13C97" w:rsidP="00E4768B">
      <w:pPr>
        <w:pStyle w:val="Pa14"/>
        <w:spacing w:line="276" w:lineRule="auto"/>
        <w:jc w:val="both"/>
        <w:rPr>
          <w:rFonts w:asciiTheme="majorBidi" w:hAnsiTheme="majorBidi" w:cstheme="majorBidi"/>
          <w:sz w:val="28"/>
          <w:szCs w:val="28"/>
        </w:rPr>
      </w:pPr>
    </w:p>
    <w:p w:rsidR="006F220D" w:rsidRPr="0018636A" w:rsidRDefault="001A1766" w:rsidP="00E4768B">
      <w:pPr>
        <w:pStyle w:val="Pa14"/>
        <w:spacing w:line="276" w:lineRule="auto"/>
        <w:jc w:val="both"/>
        <w:rPr>
          <w:rFonts w:asciiTheme="majorBidi" w:hAnsiTheme="majorBidi" w:cstheme="majorBidi"/>
          <w:sz w:val="28"/>
          <w:szCs w:val="28"/>
        </w:rPr>
      </w:pPr>
      <w:r w:rsidRPr="0018636A">
        <w:rPr>
          <w:rFonts w:asciiTheme="majorBidi" w:hAnsiTheme="majorBidi" w:cstheme="majorBidi"/>
          <w:sz w:val="28"/>
          <w:szCs w:val="28"/>
        </w:rPr>
        <w:t xml:space="preserve">Through </w:t>
      </w:r>
      <w:r w:rsidR="006F220D" w:rsidRPr="00F9143C">
        <w:rPr>
          <w:rFonts w:asciiTheme="majorBidi" w:hAnsiTheme="majorBidi" w:cstheme="majorBidi"/>
          <w:b/>
          <w:bCs/>
          <w:i/>
          <w:iCs/>
          <w:sz w:val="28"/>
          <w:szCs w:val="28"/>
        </w:rPr>
        <w:t xml:space="preserve">Infrastructure </w:t>
      </w:r>
      <w:r w:rsidR="00D33148" w:rsidRPr="00F9143C">
        <w:rPr>
          <w:rFonts w:asciiTheme="majorBidi" w:hAnsiTheme="majorBidi" w:cstheme="majorBidi"/>
          <w:b/>
          <w:bCs/>
          <w:i/>
          <w:iCs/>
          <w:sz w:val="28"/>
          <w:szCs w:val="28"/>
        </w:rPr>
        <w:t>development</w:t>
      </w:r>
      <w:r w:rsidR="00AA5E0A" w:rsidRPr="0018636A">
        <w:rPr>
          <w:rFonts w:asciiTheme="majorBidi" w:hAnsiTheme="majorBidi" w:cstheme="majorBidi"/>
          <w:sz w:val="28"/>
          <w:szCs w:val="28"/>
        </w:rPr>
        <w:t>,</w:t>
      </w:r>
      <w:r w:rsidR="006F220D" w:rsidRPr="0018636A">
        <w:rPr>
          <w:rFonts w:asciiTheme="majorBidi" w:hAnsiTheme="majorBidi" w:cstheme="majorBidi"/>
          <w:sz w:val="28"/>
          <w:szCs w:val="28"/>
        </w:rPr>
        <w:t xml:space="preserve"> concerns, tensions or </w:t>
      </w:r>
      <w:r w:rsidR="00AA25E0">
        <w:rPr>
          <w:rFonts w:asciiTheme="majorBidi" w:hAnsiTheme="majorBidi" w:cstheme="majorBidi"/>
          <w:sz w:val="28"/>
          <w:szCs w:val="28"/>
        </w:rPr>
        <w:t>problems of the</w:t>
      </w:r>
      <w:r w:rsidR="00AA5E0A" w:rsidRPr="0018636A">
        <w:rPr>
          <w:rFonts w:asciiTheme="majorBidi" w:hAnsiTheme="majorBidi" w:cstheme="majorBidi"/>
          <w:sz w:val="28"/>
          <w:szCs w:val="28"/>
        </w:rPr>
        <w:t xml:space="preserve"> communities can be solved. Police can do that b</w:t>
      </w:r>
      <w:r w:rsidR="00D439D0">
        <w:rPr>
          <w:rFonts w:asciiTheme="majorBidi" w:hAnsiTheme="majorBidi" w:cstheme="majorBidi"/>
          <w:sz w:val="28"/>
          <w:szCs w:val="28"/>
        </w:rPr>
        <w:t>y</w:t>
      </w:r>
      <w:r w:rsidR="00AA5E0A" w:rsidRPr="0018636A">
        <w:rPr>
          <w:rFonts w:asciiTheme="majorBidi" w:hAnsiTheme="majorBidi" w:cstheme="majorBidi"/>
          <w:sz w:val="28"/>
          <w:szCs w:val="28"/>
        </w:rPr>
        <w:t xml:space="preserve"> creating some changes in </w:t>
      </w:r>
      <w:r w:rsidR="006F220D" w:rsidRPr="0018636A">
        <w:rPr>
          <w:rFonts w:asciiTheme="majorBidi" w:hAnsiTheme="majorBidi" w:cstheme="majorBidi"/>
          <w:sz w:val="28"/>
          <w:szCs w:val="28"/>
        </w:rPr>
        <w:t>infrastructure</w:t>
      </w:r>
      <w:r w:rsidR="00AA5E0A" w:rsidRPr="0018636A">
        <w:rPr>
          <w:rFonts w:asciiTheme="majorBidi" w:hAnsiTheme="majorBidi" w:cstheme="majorBidi"/>
          <w:sz w:val="28"/>
          <w:szCs w:val="28"/>
        </w:rPr>
        <w:t>s</w:t>
      </w:r>
      <w:r w:rsidR="006F220D" w:rsidRPr="0018636A">
        <w:rPr>
          <w:rFonts w:asciiTheme="majorBidi" w:hAnsiTheme="majorBidi" w:cstheme="majorBidi"/>
          <w:sz w:val="28"/>
          <w:szCs w:val="28"/>
        </w:rPr>
        <w:t xml:space="preserve">. Although police </w:t>
      </w:r>
      <w:r w:rsidR="00AA5E0A" w:rsidRPr="0018636A">
        <w:rPr>
          <w:rFonts w:asciiTheme="majorBidi" w:hAnsiTheme="majorBidi" w:cstheme="majorBidi"/>
          <w:sz w:val="28"/>
          <w:szCs w:val="28"/>
        </w:rPr>
        <w:t xml:space="preserve">cannot </w:t>
      </w:r>
      <w:r w:rsidR="008C7C16" w:rsidRPr="0018636A">
        <w:rPr>
          <w:rFonts w:asciiTheme="majorBidi" w:hAnsiTheme="majorBidi" w:cstheme="majorBidi"/>
          <w:sz w:val="28"/>
          <w:szCs w:val="28"/>
        </w:rPr>
        <w:t xml:space="preserve">do it </w:t>
      </w:r>
      <w:r w:rsidR="006F220D" w:rsidRPr="0018636A">
        <w:rPr>
          <w:rFonts w:asciiTheme="majorBidi" w:hAnsiTheme="majorBidi" w:cstheme="majorBidi"/>
          <w:sz w:val="28"/>
          <w:szCs w:val="28"/>
        </w:rPr>
        <w:t>alone, they can join with other stakeholders to lobby for, or f</w:t>
      </w:r>
      <w:r w:rsidR="00281536">
        <w:rPr>
          <w:rFonts w:asciiTheme="majorBidi" w:hAnsiTheme="majorBidi" w:cstheme="majorBidi"/>
          <w:sz w:val="28"/>
          <w:szCs w:val="28"/>
        </w:rPr>
        <w:t>acilitate, inter-agency action.</w:t>
      </w:r>
    </w:p>
    <w:p w:rsidR="006F220D" w:rsidRPr="0018636A" w:rsidRDefault="006F220D" w:rsidP="00E4768B">
      <w:pPr>
        <w:spacing w:after="0"/>
        <w:jc w:val="both"/>
        <w:rPr>
          <w:rFonts w:asciiTheme="majorBidi" w:hAnsiTheme="majorBidi" w:cstheme="majorBidi"/>
          <w:b/>
          <w:bCs/>
          <w:sz w:val="19"/>
          <w:szCs w:val="19"/>
        </w:rPr>
      </w:pPr>
    </w:p>
    <w:p w:rsidR="008C7C16" w:rsidRPr="0018636A" w:rsidRDefault="00F9143C" w:rsidP="00E4768B">
      <w:pPr>
        <w:pStyle w:val="Pa14"/>
        <w:spacing w:line="276" w:lineRule="auto"/>
        <w:jc w:val="both"/>
        <w:rPr>
          <w:rFonts w:asciiTheme="majorBidi" w:hAnsiTheme="majorBidi" w:cstheme="majorBidi"/>
          <w:sz w:val="28"/>
          <w:szCs w:val="28"/>
        </w:rPr>
      </w:pPr>
      <w:r w:rsidRPr="00F9143C">
        <w:rPr>
          <w:rFonts w:asciiTheme="majorBidi" w:hAnsiTheme="majorBidi" w:cstheme="majorBidi"/>
          <w:b/>
          <w:bCs/>
          <w:i/>
          <w:iCs/>
          <w:sz w:val="28"/>
          <w:szCs w:val="28"/>
        </w:rPr>
        <w:t>Assessment</w:t>
      </w:r>
      <w:r w:rsidR="00390380" w:rsidRPr="00F9143C">
        <w:rPr>
          <w:rFonts w:asciiTheme="majorBidi" w:hAnsiTheme="majorBidi" w:cstheme="majorBidi"/>
          <w:b/>
          <w:bCs/>
          <w:sz w:val="28"/>
          <w:szCs w:val="28"/>
        </w:rPr>
        <w:t xml:space="preserve"> </w:t>
      </w:r>
      <w:r w:rsidR="00390380" w:rsidRPr="0018636A">
        <w:rPr>
          <w:rFonts w:asciiTheme="majorBidi" w:hAnsiTheme="majorBidi" w:cstheme="majorBidi"/>
          <w:sz w:val="28"/>
          <w:szCs w:val="28"/>
        </w:rPr>
        <w:t xml:space="preserve">of </w:t>
      </w:r>
      <w:r w:rsidR="00E470AF">
        <w:rPr>
          <w:rFonts w:asciiTheme="majorBidi" w:hAnsiTheme="majorBidi" w:cstheme="majorBidi"/>
          <w:sz w:val="28"/>
          <w:szCs w:val="28"/>
        </w:rPr>
        <w:t>the community based program</w:t>
      </w:r>
      <w:r w:rsidR="00390380" w:rsidRPr="0018636A">
        <w:rPr>
          <w:rFonts w:asciiTheme="majorBidi" w:hAnsiTheme="majorBidi" w:cstheme="majorBidi"/>
          <w:sz w:val="28"/>
          <w:szCs w:val="28"/>
        </w:rPr>
        <w:t xml:space="preserve"> is the last important stage. After conducting the related actions, policies, initiatives in the field of combating terrorism within the framework of community policing, it is indispensable to </w:t>
      </w:r>
      <w:r w:rsidR="00390380" w:rsidRPr="0018636A">
        <w:rPr>
          <w:rFonts w:asciiTheme="majorBidi" w:hAnsiTheme="majorBidi" w:cstheme="majorBidi"/>
          <w:i/>
          <w:iCs/>
          <w:sz w:val="28"/>
          <w:szCs w:val="28"/>
        </w:rPr>
        <w:t>evaluate</w:t>
      </w:r>
      <w:r w:rsidR="00390380" w:rsidRPr="0018636A">
        <w:rPr>
          <w:rFonts w:asciiTheme="majorBidi" w:hAnsiTheme="majorBidi" w:cstheme="majorBidi"/>
          <w:sz w:val="28"/>
          <w:szCs w:val="28"/>
        </w:rPr>
        <w:t xml:space="preserve"> to what degree our actions were successful to prevent such crimes. </w:t>
      </w:r>
    </w:p>
    <w:p w:rsidR="009B1CCA" w:rsidRDefault="009B1CCA" w:rsidP="00E4768B">
      <w:pPr>
        <w:pStyle w:val="Pa14"/>
        <w:spacing w:line="276" w:lineRule="auto"/>
        <w:jc w:val="both"/>
        <w:rPr>
          <w:rFonts w:asciiTheme="majorBidi" w:hAnsiTheme="majorBidi" w:cstheme="majorBidi"/>
          <w:b/>
          <w:bCs/>
          <w:sz w:val="28"/>
          <w:szCs w:val="28"/>
        </w:rPr>
      </w:pPr>
    </w:p>
    <w:p w:rsidR="001E3167" w:rsidRPr="0018636A" w:rsidRDefault="001E3167" w:rsidP="00E4768B">
      <w:pPr>
        <w:pStyle w:val="Pa14"/>
        <w:spacing w:line="276" w:lineRule="auto"/>
        <w:jc w:val="both"/>
        <w:rPr>
          <w:rFonts w:asciiTheme="majorBidi" w:hAnsiTheme="majorBidi" w:cstheme="majorBidi"/>
          <w:b/>
          <w:bCs/>
          <w:sz w:val="28"/>
          <w:szCs w:val="28"/>
        </w:rPr>
      </w:pPr>
      <w:r w:rsidRPr="0018636A">
        <w:rPr>
          <w:rFonts w:asciiTheme="majorBidi" w:hAnsiTheme="majorBidi" w:cstheme="majorBidi"/>
          <w:b/>
          <w:bCs/>
          <w:sz w:val="28"/>
          <w:szCs w:val="28"/>
        </w:rPr>
        <w:t xml:space="preserve">Communicating with the Public on Counterterrorism </w:t>
      </w:r>
    </w:p>
    <w:p w:rsidR="009B1CCA" w:rsidRDefault="009B1CCA" w:rsidP="00E4768B">
      <w:pPr>
        <w:pStyle w:val="Pa14"/>
        <w:spacing w:line="276" w:lineRule="auto"/>
        <w:jc w:val="both"/>
        <w:rPr>
          <w:rFonts w:asciiTheme="majorBidi" w:hAnsiTheme="majorBidi" w:cstheme="majorBidi"/>
          <w:sz w:val="28"/>
          <w:szCs w:val="28"/>
        </w:rPr>
      </w:pPr>
    </w:p>
    <w:p w:rsidR="007E6473" w:rsidRDefault="001E3167" w:rsidP="00E4768B">
      <w:pPr>
        <w:pStyle w:val="Pa14"/>
        <w:spacing w:line="276" w:lineRule="auto"/>
        <w:jc w:val="both"/>
        <w:rPr>
          <w:rFonts w:asciiTheme="majorBidi" w:hAnsiTheme="majorBidi" w:cstheme="majorBidi"/>
          <w:sz w:val="28"/>
          <w:szCs w:val="28"/>
        </w:rPr>
      </w:pPr>
      <w:r w:rsidRPr="0018636A">
        <w:rPr>
          <w:rFonts w:asciiTheme="majorBidi" w:hAnsiTheme="majorBidi" w:cstheme="majorBidi"/>
          <w:sz w:val="28"/>
          <w:szCs w:val="28"/>
        </w:rPr>
        <w:t>Effective, appropriate and timely communication is at the core of success</w:t>
      </w:r>
      <w:r w:rsidRPr="0018636A">
        <w:rPr>
          <w:rFonts w:asciiTheme="majorBidi" w:hAnsiTheme="majorBidi" w:cstheme="majorBidi"/>
          <w:sz w:val="28"/>
          <w:szCs w:val="28"/>
        </w:rPr>
        <w:softHyphen/>
        <w:t xml:space="preserve">ful community-policing approaches to preventing terrorism and countering </w:t>
      </w:r>
      <w:r w:rsidR="00F267CF" w:rsidRPr="0018636A">
        <w:rPr>
          <w:rFonts w:asciiTheme="majorBidi" w:hAnsiTheme="majorBidi" w:cstheme="majorBidi"/>
          <w:sz w:val="28"/>
          <w:szCs w:val="28"/>
        </w:rPr>
        <w:t>extremism and radicalization</w:t>
      </w:r>
      <w:r w:rsidRPr="0018636A">
        <w:rPr>
          <w:rFonts w:asciiTheme="majorBidi" w:hAnsiTheme="majorBidi" w:cstheme="majorBidi"/>
          <w:sz w:val="28"/>
          <w:szCs w:val="28"/>
        </w:rPr>
        <w:t xml:space="preserve">. </w:t>
      </w:r>
    </w:p>
    <w:p w:rsidR="007E6473" w:rsidRDefault="007E6473" w:rsidP="00E4768B">
      <w:pPr>
        <w:pStyle w:val="Pa14"/>
        <w:spacing w:line="276" w:lineRule="auto"/>
        <w:jc w:val="both"/>
        <w:rPr>
          <w:rFonts w:asciiTheme="majorBidi" w:hAnsiTheme="majorBidi" w:cstheme="majorBidi"/>
          <w:sz w:val="28"/>
          <w:szCs w:val="28"/>
        </w:rPr>
      </w:pPr>
    </w:p>
    <w:p w:rsidR="007E6473" w:rsidRDefault="001E3167" w:rsidP="00E4768B">
      <w:pPr>
        <w:pStyle w:val="Pa14"/>
        <w:spacing w:line="276" w:lineRule="auto"/>
        <w:jc w:val="both"/>
        <w:rPr>
          <w:rFonts w:asciiTheme="majorBidi" w:hAnsiTheme="majorBidi" w:cstheme="majorBidi"/>
          <w:sz w:val="28"/>
          <w:szCs w:val="28"/>
        </w:rPr>
      </w:pPr>
      <w:r w:rsidRPr="0018636A">
        <w:rPr>
          <w:rFonts w:asciiTheme="majorBidi" w:hAnsiTheme="majorBidi" w:cstheme="majorBidi"/>
          <w:sz w:val="28"/>
          <w:szCs w:val="28"/>
        </w:rPr>
        <w:t>However, there are inherent risks in this process: too little commu</w:t>
      </w:r>
      <w:r w:rsidRPr="0018636A">
        <w:rPr>
          <w:rFonts w:asciiTheme="majorBidi" w:hAnsiTheme="majorBidi" w:cstheme="majorBidi"/>
          <w:sz w:val="28"/>
          <w:szCs w:val="28"/>
        </w:rPr>
        <w:softHyphen/>
        <w:t>nication can lead to rising levels of public anxiety; too much communica</w:t>
      </w:r>
      <w:r w:rsidRPr="0018636A">
        <w:rPr>
          <w:rFonts w:asciiTheme="majorBidi" w:hAnsiTheme="majorBidi" w:cstheme="majorBidi"/>
          <w:sz w:val="28"/>
          <w:szCs w:val="28"/>
        </w:rPr>
        <w:softHyphen/>
        <w:t>tion and careless handling of information can undermine police operational capability and/or subsequent judicial proceedings; inappropriate or insensi</w:t>
      </w:r>
      <w:r w:rsidRPr="0018636A">
        <w:rPr>
          <w:rFonts w:asciiTheme="majorBidi" w:hAnsiTheme="majorBidi" w:cstheme="majorBidi"/>
          <w:sz w:val="28"/>
          <w:szCs w:val="28"/>
        </w:rPr>
        <w:softHyphen/>
        <w:t>tive communication with either men or women can alienate the community and damage police-public relations</w:t>
      </w:r>
      <w:r w:rsidR="00567327">
        <w:rPr>
          <w:rFonts w:asciiTheme="majorBidi" w:hAnsiTheme="majorBidi" w:cstheme="majorBidi"/>
          <w:sz w:val="28"/>
          <w:szCs w:val="28"/>
        </w:rPr>
        <w:t xml:space="preserve"> (</w:t>
      </w:r>
      <w:proofErr w:type="spellStart"/>
      <w:r w:rsidR="00567327" w:rsidRPr="00567327">
        <w:rPr>
          <w:rFonts w:asciiTheme="majorBidi" w:hAnsiTheme="majorBidi" w:cstheme="majorBidi"/>
          <w:sz w:val="28"/>
          <w:szCs w:val="28"/>
        </w:rPr>
        <w:t>Nacos</w:t>
      </w:r>
      <w:proofErr w:type="spellEnd"/>
      <w:r w:rsidR="00567327" w:rsidRPr="00567327">
        <w:rPr>
          <w:rFonts w:asciiTheme="majorBidi" w:hAnsiTheme="majorBidi" w:cstheme="majorBidi"/>
          <w:sz w:val="28"/>
          <w:szCs w:val="28"/>
        </w:rPr>
        <w:t>, 2016)</w:t>
      </w:r>
      <w:r w:rsidRPr="0018636A">
        <w:rPr>
          <w:rFonts w:asciiTheme="majorBidi" w:hAnsiTheme="majorBidi" w:cstheme="majorBidi"/>
          <w:sz w:val="28"/>
          <w:szCs w:val="28"/>
        </w:rPr>
        <w:t>.</w:t>
      </w:r>
      <w:r w:rsidR="001C5016">
        <w:rPr>
          <w:rFonts w:asciiTheme="majorBidi" w:hAnsiTheme="majorBidi" w:cstheme="majorBidi"/>
          <w:sz w:val="28"/>
          <w:szCs w:val="28"/>
        </w:rPr>
        <w:t xml:space="preserve"> </w:t>
      </w:r>
    </w:p>
    <w:p w:rsidR="007E6473" w:rsidRDefault="007E6473" w:rsidP="00E4768B">
      <w:pPr>
        <w:pStyle w:val="Pa14"/>
        <w:spacing w:line="276" w:lineRule="auto"/>
        <w:jc w:val="both"/>
        <w:rPr>
          <w:rFonts w:asciiTheme="majorBidi" w:hAnsiTheme="majorBidi" w:cstheme="majorBidi"/>
          <w:sz w:val="28"/>
          <w:szCs w:val="28"/>
        </w:rPr>
      </w:pPr>
    </w:p>
    <w:p w:rsidR="00FE3C72" w:rsidRPr="0018636A" w:rsidRDefault="00FE3C72" w:rsidP="00E4768B">
      <w:pPr>
        <w:pStyle w:val="Pa14"/>
        <w:spacing w:line="276" w:lineRule="auto"/>
        <w:jc w:val="both"/>
        <w:rPr>
          <w:rFonts w:asciiTheme="majorBidi" w:hAnsiTheme="majorBidi" w:cstheme="majorBidi"/>
          <w:sz w:val="28"/>
          <w:szCs w:val="28"/>
        </w:rPr>
      </w:pPr>
      <w:r w:rsidRPr="0018636A">
        <w:rPr>
          <w:rFonts w:asciiTheme="majorBidi" w:hAnsiTheme="majorBidi" w:cstheme="majorBidi"/>
          <w:sz w:val="28"/>
          <w:szCs w:val="28"/>
        </w:rPr>
        <w:t>Police should proactively and regularly communicate with the public, not just in response to a specific counterterrorism activity or a terror</w:t>
      </w:r>
      <w:r w:rsidRPr="0018636A">
        <w:rPr>
          <w:rFonts w:asciiTheme="majorBidi" w:hAnsiTheme="majorBidi" w:cstheme="majorBidi"/>
          <w:sz w:val="28"/>
          <w:szCs w:val="28"/>
        </w:rPr>
        <w:softHyphen/>
        <w:t>ist incident.</w:t>
      </w:r>
      <w:r w:rsidR="001C5016">
        <w:rPr>
          <w:rFonts w:asciiTheme="majorBidi" w:hAnsiTheme="majorBidi" w:cstheme="majorBidi"/>
          <w:sz w:val="28"/>
          <w:szCs w:val="28"/>
        </w:rPr>
        <w:t xml:space="preserve"> </w:t>
      </w:r>
      <w:r w:rsidRPr="0018636A">
        <w:rPr>
          <w:rFonts w:asciiTheme="majorBidi" w:hAnsiTheme="majorBidi" w:cstheme="majorBidi"/>
          <w:sz w:val="28"/>
          <w:szCs w:val="28"/>
        </w:rPr>
        <w:t>The police should be prepared, in accordance with domestic legisla</w:t>
      </w:r>
      <w:r w:rsidRPr="0018636A">
        <w:rPr>
          <w:rFonts w:asciiTheme="majorBidi" w:hAnsiTheme="majorBidi" w:cstheme="majorBidi"/>
          <w:sz w:val="28"/>
          <w:szCs w:val="28"/>
        </w:rPr>
        <w:softHyphen/>
        <w:t>tion, to communicate timely and relevant information to the public about counterterrorism operations.</w:t>
      </w:r>
      <w:r w:rsidR="001C5016">
        <w:rPr>
          <w:rFonts w:asciiTheme="majorBidi" w:hAnsiTheme="majorBidi" w:cstheme="majorBidi"/>
          <w:sz w:val="28"/>
          <w:szCs w:val="28"/>
        </w:rPr>
        <w:t xml:space="preserve"> </w:t>
      </w:r>
      <w:r w:rsidRPr="0018636A">
        <w:rPr>
          <w:rFonts w:asciiTheme="majorBidi" w:hAnsiTheme="majorBidi" w:cstheme="majorBidi"/>
          <w:sz w:val="28"/>
          <w:szCs w:val="28"/>
        </w:rPr>
        <w:lastRenderedPageBreak/>
        <w:t>Police should be prepared to effectively handle their contact with the media, not just mainstream media outlets, but also citizen journalists</w:t>
      </w:r>
      <w:r w:rsidR="00554E4E">
        <w:rPr>
          <w:rFonts w:asciiTheme="majorBidi" w:hAnsiTheme="majorBidi" w:cstheme="majorBidi"/>
          <w:sz w:val="28"/>
          <w:szCs w:val="28"/>
        </w:rPr>
        <w:t xml:space="preserve"> (</w:t>
      </w:r>
      <w:proofErr w:type="spellStart"/>
      <w:r w:rsidR="00554E4E" w:rsidRPr="00554E4E">
        <w:rPr>
          <w:rFonts w:asciiTheme="majorBidi" w:hAnsiTheme="majorBidi" w:cstheme="majorBidi"/>
          <w:sz w:val="28"/>
          <w:szCs w:val="28"/>
        </w:rPr>
        <w:t>Newburn</w:t>
      </w:r>
      <w:proofErr w:type="spellEnd"/>
      <w:r w:rsidR="00554E4E" w:rsidRPr="00554E4E">
        <w:rPr>
          <w:rFonts w:asciiTheme="majorBidi" w:hAnsiTheme="majorBidi" w:cstheme="majorBidi"/>
          <w:sz w:val="28"/>
          <w:szCs w:val="28"/>
        </w:rPr>
        <w:t>, 2012)</w:t>
      </w:r>
      <w:r w:rsidRPr="0018636A">
        <w:rPr>
          <w:rFonts w:asciiTheme="majorBidi" w:hAnsiTheme="majorBidi" w:cstheme="majorBidi"/>
          <w:sz w:val="28"/>
          <w:szCs w:val="28"/>
        </w:rPr>
        <w:t>.</w:t>
      </w:r>
    </w:p>
    <w:p w:rsidR="001144F4" w:rsidRPr="0018636A" w:rsidRDefault="001144F4" w:rsidP="00E4768B">
      <w:pPr>
        <w:spacing w:after="0"/>
        <w:jc w:val="both"/>
        <w:rPr>
          <w:rFonts w:asciiTheme="majorBidi" w:hAnsiTheme="majorBidi" w:cstheme="majorBidi"/>
          <w:i/>
          <w:iCs/>
          <w:sz w:val="19"/>
          <w:szCs w:val="19"/>
        </w:rPr>
      </w:pPr>
    </w:p>
    <w:p w:rsidR="001144F4" w:rsidRPr="0018636A" w:rsidRDefault="001144F4" w:rsidP="00E4768B">
      <w:pPr>
        <w:spacing w:after="0"/>
        <w:jc w:val="both"/>
        <w:rPr>
          <w:rFonts w:asciiTheme="majorBidi" w:hAnsiTheme="majorBidi" w:cstheme="majorBidi"/>
          <w:i/>
          <w:iCs/>
          <w:sz w:val="19"/>
          <w:szCs w:val="19"/>
        </w:rPr>
      </w:pPr>
    </w:p>
    <w:p w:rsidR="00FE3C72" w:rsidRPr="0018636A" w:rsidRDefault="00FE3C72" w:rsidP="00E4768B">
      <w:pPr>
        <w:pStyle w:val="Pa14"/>
        <w:spacing w:line="276" w:lineRule="auto"/>
        <w:jc w:val="both"/>
        <w:rPr>
          <w:rFonts w:asciiTheme="majorBidi" w:hAnsiTheme="majorBidi" w:cstheme="majorBidi"/>
          <w:b/>
          <w:bCs/>
          <w:sz w:val="28"/>
          <w:szCs w:val="28"/>
        </w:rPr>
      </w:pPr>
      <w:r w:rsidRPr="0018636A">
        <w:rPr>
          <w:rFonts w:asciiTheme="majorBidi" w:hAnsiTheme="majorBidi" w:cstheme="majorBidi"/>
          <w:b/>
          <w:bCs/>
          <w:sz w:val="28"/>
          <w:szCs w:val="28"/>
        </w:rPr>
        <w:t>Exchanging Information with Communities</w:t>
      </w:r>
    </w:p>
    <w:p w:rsidR="009B1CCA" w:rsidRDefault="009B1CCA" w:rsidP="00E4768B">
      <w:pPr>
        <w:pStyle w:val="Pa14"/>
        <w:spacing w:line="276" w:lineRule="auto"/>
        <w:jc w:val="both"/>
        <w:rPr>
          <w:rFonts w:asciiTheme="majorBidi" w:hAnsiTheme="majorBidi" w:cstheme="majorBidi"/>
          <w:sz w:val="28"/>
          <w:szCs w:val="28"/>
        </w:rPr>
      </w:pPr>
    </w:p>
    <w:p w:rsidR="00D42C39" w:rsidRPr="0018636A" w:rsidRDefault="00C63E96" w:rsidP="00E4768B">
      <w:pPr>
        <w:pStyle w:val="Pa14"/>
        <w:spacing w:line="276" w:lineRule="auto"/>
        <w:jc w:val="both"/>
        <w:rPr>
          <w:rFonts w:asciiTheme="majorBidi" w:hAnsiTheme="majorBidi" w:cstheme="majorBidi"/>
          <w:sz w:val="28"/>
          <w:szCs w:val="28"/>
        </w:rPr>
      </w:pPr>
      <w:r w:rsidRPr="0018636A">
        <w:rPr>
          <w:rFonts w:asciiTheme="majorBidi" w:hAnsiTheme="majorBidi" w:cstheme="majorBidi"/>
          <w:sz w:val="28"/>
          <w:szCs w:val="28"/>
        </w:rPr>
        <w:t>The police should not only communicate information to the public on counter</w:t>
      </w:r>
      <w:r w:rsidRPr="0018636A">
        <w:rPr>
          <w:rFonts w:asciiTheme="majorBidi" w:hAnsiTheme="majorBidi" w:cstheme="majorBidi"/>
          <w:sz w:val="28"/>
          <w:szCs w:val="28"/>
        </w:rPr>
        <w:softHyphen/>
        <w:t xml:space="preserve">ing terrorism, it is also </w:t>
      </w:r>
      <w:r w:rsidR="00EE5A2C" w:rsidRPr="0018636A">
        <w:rPr>
          <w:rFonts w:asciiTheme="majorBidi" w:hAnsiTheme="majorBidi" w:cstheme="majorBidi"/>
          <w:sz w:val="28"/>
          <w:szCs w:val="28"/>
        </w:rPr>
        <w:t>essential</w:t>
      </w:r>
      <w:r w:rsidRPr="0018636A">
        <w:rPr>
          <w:rFonts w:asciiTheme="majorBidi" w:hAnsiTheme="majorBidi" w:cstheme="majorBidi"/>
          <w:sz w:val="28"/>
          <w:szCs w:val="28"/>
        </w:rPr>
        <w:t xml:space="preserve"> that the police </w:t>
      </w:r>
      <w:r w:rsidR="00EE5A2C" w:rsidRPr="0018636A">
        <w:rPr>
          <w:rFonts w:asciiTheme="majorBidi" w:hAnsiTheme="majorBidi" w:cstheme="majorBidi"/>
          <w:sz w:val="28"/>
          <w:szCs w:val="28"/>
        </w:rPr>
        <w:t>create</w:t>
      </w:r>
      <w:r w:rsidRPr="0018636A">
        <w:rPr>
          <w:rFonts w:asciiTheme="majorBidi" w:hAnsiTheme="majorBidi" w:cstheme="majorBidi"/>
          <w:sz w:val="28"/>
          <w:szCs w:val="28"/>
        </w:rPr>
        <w:t xml:space="preserve"> effective mech</w:t>
      </w:r>
      <w:r w:rsidRPr="0018636A">
        <w:rPr>
          <w:rFonts w:asciiTheme="majorBidi" w:hAnsiTheme="majorBidi" w:cstheme="majorBidi"/>
          <w:sz w:val="28"/>
          <w:szCs w:val="28"/>
        </w:rPr>
        <w:softHyphen/>
        <w:t xml:space="preserve">anisms for a two-way exchange of information with communities on the prevention of terrorism and </w:t>
      </w:r>
      <w:r w:rsidR="00325B72">
        <w:rPr>
          <w:rFonts w:asciiTheme="majorBidi" w:hAnsiTheme="majorBidi" w:cstheme="majorBidi"/>
          <w:sz w:val="28"/>
          <w:szCs w:val="28"/>
        </w:rPr>
        <w:t>extremism</w:t>
      </w:r>
      <w:r w:rsidRPr="0018636A">
        <w:rPr>
          <w:rFonts w:asciiTheme="majorBidi" w:hAnsiTheme="majorBidi" w:cstheme="majorBidi"/>
          <w:sz w:val="28"/>
          <w:szCs w:val="28"/>
        </w:rPr>
        <w:t xml:space="preserve">. However, the exchange of information between communities and the police can be </w:t>
      </w:r>
      <w:r w:rsidR="009C10B9">
        <w:rPr>
          <w:rFonts w:asciiTheme="majorBidi" w:hAnsiTheme="majorBidi" w:cstheme="majorBidi"/>
          <w:sz w:val="28"/>
          <w:szCs w:val="28"/>
        </w:rPr>
        <w:t>difficult</w:t>
      </w:r>
      <w:r w:rsidRPr="0018636A">
        <w:rPr>
          <w:rFonts w:asciiTheme="majorBidi" w:hAnsiTheme="majorBidi" w:cstheme="majorBidi"/>
          <w:sz w:val="28"/>
          <w:szCs w:val="28"/>
        </w:rPr>
        <w:t xml:space="preserve">. The </w:t>
      </w:r>
      <w:r w:rsidR="00E87E70" w:rsidRPr="0018636A">
        <w:rPr>
          <w:rFonts w:asciiTheme="majorBidi" w:hAnsiTheme="majorBidi" w:cstheme="majorBidi"/>
          <w:sz w:val="28"/>
          <w:szCs w:val="28"/>
        </w:rPr>
        <w:t>willingness</w:t>
      </w:r>
      <w:r w:rsidRPr="0018636A">
        <w:rPr>
          <w:rFonts w:asciiTheme="majorBidi" w:hAnsiTheme="majorBidi" w:cstheme="majorBidi"/>
          <w:sz w:val="28"/>
          <w:szCs w:val="28"/>
        </w:rPr>
        <w:t xml:space="preserve"> of members of </w:t>
      </w:r>
      <w:r w:rsidRPr="00872156">
        <w:rPr>
          <w:rFonts w:asciiTheme="majorBidi" w:hAnsiTheme="majorBidi" w:cstheme="majorBidi"/>
          <w:sz w:val="28"/>
          <w:szCs w:val="28"/>
        </w:rPr>
        <w:t>the</w:t>
      </w:r>
      <w:r w:rsidRPr="0018636A">
        <w:rPr>
          <w:rFonts w:asciiTheme="majorBidi" w:hAnsiTheme="majorBidi" w:cstheme="majorBidi"/>
          <w:sz w:val="28"/>
          <w:szCs w:val="28"/>
        </w:rPr>
        <w:t xml:space="preserve"> public to share information with the police, and how useful this information might be, will depend on the degree</w:t>
      </w:r>
      <w:r w:rsidR="00A053EB" w:rsidRPr="0018636A">
        <w:rPr>
          <w:rFonts w:asciiTheme="majorBidi" w:hAnsiTheme="majorBidi" w:cstheme="majorBidi"/>
          <w:sz w:val="28"/>
          <w:szCs w:val="28"/>
        </w:rPr>
        <w:t xml:space="preserve"> of trust and mutual understanding between the police and the communities they serve. </w:t>
      </w:r>
      <w:proofErr w:type="gramStart"/>
      <w:r w:rsidR="004B4EFE" w:rsidRPr="0018636A">
        <w:rPr>
          <w:rFonts w:asciiTheme="majorBidi" w:hAnsiTheme="majorBidi" w:cstheme="majorBidi"/>
          <w:sz w:val="28"/>
          <w:szCs w:val="28"/>
        </w:rPr>
        <w:t>if</w:t>
      </w:r>
      <w:proofErr w:type="gramEnd"/>
      <w:r w:rsidR="004B4EFE" w:rsidRPr="0018636A">
        <w:rPr>
          <w:rFonts w:asciiTheme="majorBidi" w:hAnsiTheme="majorBidi" w:cstheme="majorBidi"/>
          <w:sz w:val="28"/>
          <w:szCs w:val="28"/>
        </w:rPr>
        <w:t xml:space="preserve"> there is a common understanding of why the police need information from commu</w:t>
      </w:r>
      <w:r w:rsidR="004B4EFE" w:rsidRPr="0018636A">
        <w:rPr>
          <w:rFonts w:asciiTheme="majorBidi" w:hAnsiTheme="majorBidi" w:cstheme="majorBidi"/>
          <w:sz w:val="28"/>
          <w:szCs w:val="28"/>
        </w:rPr>
        <w:softHyphen/>
        <w:t>nity members</w:t>
      </w:r>
      <w:r w:rsidR="004B4EFE">
        <w:rPr>
          <w:rFonts w:asciiTheme="majorBidi" w:hAnsiTheme="majorBidi" w:cstheme="majorBidi"/>
          <w:sz w:val="28"/>
          <w:szCs w:val="28"/>
        </w:rPr>
        <w:t>, t</w:t>
      </w:r>
      <w:r w:rsidR="00A053EB" w:rsidRPr="0018636A">
        <w:rPr>
          <w:rFonts w:asciiTheme="majorBidi" w:hAnsiTheme="majorBidi" w:cstheme="majorBidi"/>
          <w:sz w:val="28"/>
          <w:szCs w:val="28"/>
        </w:rPr>
        <w:t>he exchange of information will be facilitated</w:t>
      </w:r>
      <w:r w:rsidR="004B4EFE">
        <w:rPr>
          <w:rFonts w:asciiTheme="majorBidi" w:hAnsiTheme="majorBidi" w:cstheme="majorBidi"/>
          <w:sz w:val="28"/>
          <w:szCs w:val="28"/>
        </w:rPr>
        <w:t>. So it is important that police create a sense of understanding between themselves and the people</w:t>
      </w:r>
      <w:r w:rsidR="00C64D61">
        <w:rPr>
          <w:rFonts w:asciiTheme="majorBidi" w:hAnsiTheme="majorBidi" w:cstheme="majorBidi"/>
          <w:sz w:val="28"/>
          <w:szCs w:val="28"/>
        </w:rPr>
        <w:t xml:space="preserve"> (</w:t>
      </w:r>
      <w:proofErr w:type="spellStart"/>
      <w:r w:rsidR="00C64D61" w:rsidRPr="00C64D61">
        <w:rPr>
          <w:rFonts w:asciiTheme="majorBidi" w:hAnsiTheme="majorBidi" w:cstheme="majorBidi"/>
          <w:sz w:val="28"/>
          <w:szCs w:val="28"/>
        </w:rPr>
        <w:t>Coolsaet</w:t>
      </w:r>
      <w:proofErr w:type="spellEnd"/>
      <w:r w:rsidR="00C64D61" w:rsidRPr="00C64D61">
        <w:rPr>
          <w:rFonts w:asciiTheme="majorBidi" w:hAnsiTheme="majorBidi" w:cstheme="majorBidi"/>
          <w:sz w:val="28"/>
          <w:szCs w:val="28"/>
        </w:rPr>
        <w:t>, 2010)</w:t>
      </w:r>
      <w:r w:rsidR="004B4EFE">
        <w:rPr>
          <w:rFonts w:asciiTheme="majorBidi" w:hAnsiTheme="majorBidi" w:cstheme="majorBidi"/>
          <w:sz w:val="28"/>
          <w:szCs w:val="28"/>
        </w:rPr>
        <w:t xml:space="preserve">. </w:t>
      </w:r>
    </w:p>
    <w:p w:rsidR="00F021C5" w:rsidRPr="0018636A" w:rsidRDefault="00F021C5" w:rsidP="00E4768B">
      <w:pPr>
        <w:pStyle w:val="Pa14"/>
        <w:spacing w:line="276" w:lineRule="auto"/>
        <w:jc w:val="both"/>
        <w:rPr>
          <w:rFonts w:asciiTheme="majorBidi" w:hAnsiTheme="majorBidi" w:cstheme="majorBidi"/>
          <w:sz w:val="28"/>
          <w:szCs w:val="28"/>
        </w:rPr>
      </w:pPr>
    </w:p>
    <w:p w:rsidR="00D42C39" w:rsidRPr="0018636A" w:rsidRDefault="004B4EFE" w:rsidP="00E4768B">
      <w:pPr>
        <w:pStyle w:val="Pa14"/>
        <w:spacing w:line="276" w:lineRule="auto"/>
        <w:jc w:val="both"/>
        <w:rPr>
          <w:rFonts w:asciiTheme="majorBidi" w:hAnsiTheme="majorBidi" w:cstheme="majorBidi"/>
          <w:sz w:val="28"/>
          <w:szCs w:val="28"/>
        </w:rPr>
      </w:pPr>
      <w:r>
        <w:rPr>
          <w:rFonts w:asciiTheme="majorBidi" w:hAnsiTheme="majorBidi" w:cstheme="majorBidi"/>
          <w:sz w:val="28"/>
          <w:szCs w:val="28"/>
        </w:rPr>
        <w:t>T</w:t>
      </w:r>
      <w:r w:rsidRPr="004B4EFE">
        <w:rPr>
          <w:rFonts w:asciiTheme="majorBidi" w:hAnsiTheme="majorBidi" w:cstheme="majorBidi"/>
          <w:sz w:val="28"/>
          <w:szCs w:val="28"/>
        </w:rPr>
        <w:t xml:space="preserve">he Organization for Security and Co-operation in Europe (2014) reports that in order to </w:t>
      </w:r>
      <w:r>
        <w:rPr>
          <w:rFonts w:asciiTheme="majorBidi" w:hAnsiTheme="majorBidi" w:cstheme="majorBidi"/>
          <w:sz w:val="28"/>
          <w:szCs w:val="28"/>
        </w:rPr>
        <w:t>r</w:t>
      </w:r>
      <w:r w:rsidR="00D42C39" w:rsidRPr="0018636A">
        <w:rPr>
          <w:rFonts w:asciiTheme="majorBidi" w:hAnsiTheme="majorBidi" w:cstheme="majorBidi"/>
          <w:sz w:val="28"/>
          <w:szCs w:val="28"/>
        </w:rPr>
        <w:t>eceiv</w:t>
      </w:r>
      <w:r>
        <w:rPr>
          <w:rFonts w:asciiTheme="majorBidi" w:hAnsiTheme="majorBidi" w:cstheme="majorBidi"/>
          <w:sz w:val="28"/>
          <w:szCs w:val="28"/>
        </w:rPr>
        <w:t>e</w:t>
      </w:r>
      <w:r w:rsidR="00D42C39" w:rsidRPr="0018636A">
        <w:rPr>
          <w:rFonts w:asciiTheme="majorBidi" w:hAnsiTheme="majorBidi" w:cstheme="majorBidi"/>
          <w:sz w:val="28"/>
          <w:szCs w:val="28"/>
        </w:rPr>
        <w:t xml:space="preserve"> information from communities is </w:t>
      </w:r>
      <w:r>
        <w:rPr>
          <w:rFonts w:asciiTheme="majorBidi" w:hAnsiTheme="majorBidi" w:cstheme="majorBidi"/>
          <w:sz w:val="28"/>
          <w:szCs w:val="28"/>
        </w:rPr>
        <w:t>important</w:t>
      </w:r>
      <w:r w:rsidR="00D42C39" w:rsidRPr="0018636A">
        <w:rPr>
          <w:rFonts w:asciiTheme="majorBidi" w:hAnsiTheme="majorBidi" w:cstheme="majorBidi"/>
          <w:sz w:val="28"/>
          <w:szCs w:val="28"/>
        </w:rPr>
        <w:t xml:space="preserve"> for the police to be able to: </w:t>
      </w:r>
    </w:p>
    <w:p w:rsidR="004C7BC8" w:rsidRPr="0018636A" w:rsidRDefault="004C7BC8" w:rsidP="00E4768B">
      <w:pPr>
        <w:pStyle w:val="Pa14"/>
        <w:spacing w:line="276" w:lineRule="auto"/>
        <w:jc w:val="both"/>
        <w:rPr>
          <w:rFonts w:asciiTheme="majorBidi" w:hAnsiTheme="majorBidi" w:cstheme="majorBidi"/>
          <w:sz w:val="28"/>
          <w:szCs w:val="28"/>
        </w:rPr>
      </w:pPr>
    </w:p>
    <w:p w:rsidR="00D42C39" w:rsidRDefault="00D42C39" w:rsidP="00E4768B">
      <w:pPr>
        <w:pStyle w:val="Pa14"/>
        <w:numPr>
          <w:ilvl w:val="0"/>
          <w:numId w:val="24"/>
        </w:numPr>
        <w:spacing w:line="276" w:lineRule="auto"/>
        <w:jc w:val="both"/>
        <w:rPr>
          <w:rFonts w:asciiTheme="majorBidi" w:hAnsiTheme="majorBidi" w:cstheme="majorBidi"/>
          <w:sz w:val="28"/>
          <w:szCs w:val="28"/>
        </w:rPr>
      </w:pPr>
      <w:r w:rsidRPr="0018636A">
        <w:rPr>
          <w:rFonts w:asciiTheme="majorBidi" w:hAnsiTheme="majorBidi" w:cstheme="majorBidi"/>
          <w:sz w:val="28"/>
          <w:szCs w:val="28"/>
        </w:rPr>
        <w:t xml:space="preserve">Monitor the situation and take timely, informed action as a concern is reported to them or appears to arise; </w:t>
      </w:r>
    </w:p>
    <w:p w:rsidR="0056631B" w:rsidRPr="0056631B" w:rsidRDefault="0056631B" w:rsidP="00E4768B">
      <w:pPr>
        <w:pStyle w:val="Default"/>
        <w:spacing w:line="276" w:lineRule="auto"/>
      </w:pPr>
    </w:p>
    <w:p w:rsidR="00D42C39" w:rsidRDefault="00D42C39" w:rsidP="00E4768B">
      <w:pPr>
        <w:pStyle w:val="Pa14"/>
        <w:numPr>
          <w:ilvl w:val="0"/>
          <w:numId w:val="24"/>
        </w:numPr>
        <w:spacing w:line="276" w:lineRule="auto"/>
        <w:jc w:val="both"/>
        <w:rPr>
          <w:rFonts w:asciiTheme="majorBidi" w:hAnsiTheme="majorBidi" w:cstheme="majorBidi"/>
          <w:sz w:val="28"/>
          <w:szCs w:val="28"/>
        </w:rPr>
      </w:pPr>
      <w:r w:rsidRPr="0018636A">
        <w:rPr>
          <w:rFonts w:asciiTheme="majorBidi" w:hAnsiTheme="majorBidi" w:cstheme="majorBidi"/>
          <w:sz w:val="28"/>
          <w:szCs w:val="28"/>
        </w:rPr>
        <w:t xml:space="preserve">Understand how the role of the police and its outreach towards the public is understood with regard to preventing terrorism; </w:t>
      </w:r>
    </w:p>
    <w:p w:rsidR="006F0C8B" w:rsidRPr="006F0C8B" w:rsidRDefault="006F0C8B" w:rsidP="00E4768B">
      <w:pPr>
        <w:pStyle w:val="Default"/>
        <w:spacing w:line="276" w:lineRule="auto"/>
      </w:pPr>
    </w:p>
    <w:p w:rsidR="00D42C39" w:rsidRDefault="00D42C39" w:rsidP="00E4768B">
      <w:pPr>
        <w:pStyle w:val="Pa14"/>
        <w:numPr>
          <w:ilvl w:val="0"/>
          <w:numId w:val="24"/>
        </w:numPr>
        <w:spacing w:line="276" w:lineRule="auto"/>
        <w:jc w:val="both"/>
        <w:rPr>
          <w:rFonts w:asciiTheme="majorBidi" w:hAnsiTheme="majorBidi" w:cstheme="majorBidi"/>
          <w:sz w:val="28"/>
          <w:szCs w:val="28"/>
        </w:rPr>
      </w:pPr>
      <w:r w:rsidRPr="0018636A">
        <w:rPr>
          <w:rFonts w:asciiTheme="majorBidi" w:hAnsiTheme="majorBidi" w:cstheme="majorBidi"/>
          <w:sz w:val="28"/>
          <w:szCs w:val="28"/>
        </w:rPr>
        <w:t xml:space="preserve">Understand how the threat of terrorism is perceived by men and women in the community; </w:t>
      </w:r>
    </w:p>
    <w:p w:rsidR="0056631B" w:rsidRPr="0056631B" w:rsidRDefault="0056631B" w:rsidP="00E4768B">
      <w:pPr>
        <w:pStyle w:val="Default"/>
        <w:spacing w:line="276" w:lineRule="auto"/>
      </w:pPr>
    </w:p>
    <w:p w:rsidR="00D42C39" w:rsidRDefault="00D42C39" w:rsidP="00E4768B">
      <w:pPr>
        <w:pStyle w:val="Pa14"/>
        <w:numPr>
          <w:ilvl w:val="0"/>
          <w:numId w:val="24"/>
        </w:numPr>
        <w:spacing w:line="276" w:lineRule="auto"/>
        <w:jc w:val="both"/>
        <w:rPr>
          <w:rFonts w:asciiTheme="majorBidi" w:hAnsiTheme="majorBidi" w:cstheme="majorBidi"/>
          <w:sz w:val="28"/>
          <w:szCs w:val="28"/>
        </w:rPr>
      </w:pPr>
      <w:r w:rsidRPr="0018636A">
        <w:rPr>
          <w:rFonts w:asciiTheme="majorBidi" w:hAnsiTheme="majorBidi" w:cstheme="majorBidi"/>
          <w:sz w:val="28"/>
          <w:szCs w:val="28"/>
        </w:rPr>
        <w:t>Identify the questions and concerns communities have about the preven</w:t>
      </w:r>
      <w:r w:rsidRPr="0018636A">
        <w:rPr>
          <w:rFonts w:asciiTheme="majorBidi" w:hAnsiTheme="majorBidi" w:cstheme="majorBidi"/>
          <w:sz w:val="28"/>
          <w:szCs w:val="28"/>
        </w:rPr>
        <w:softHyphen/>
        <w:t xml:space="preserve">tion of terrorism and the explanation, information, and support they need from the police or other authorities; </w:t>
      </w:r>
    </w:p>
    <w:p w:rsidR="0056631B" w:rsidRPr="0056631B" w:rsidRDefault="0056631B" w:rsidP="00E4768B">
      <w:pPr>
        <w:pStyle w:val="Default"/>
        <w:spacing w:line="276" w:lineRule="auto"/>
      </w:pPr>
    </w:p>
    <w:p w:rsidR="00D42C39" w:rsidRPr="0018636A" w:rsidRDefault="00D42C39" w:rsidP="00E4768B">
      <w:pPr>
        <w:pStyle w:val="Pa14"/>
        <w:numPr>
          <w:ilvl w:val="0"/>
          <w:numId w:val="24"/>
        </w:numPr>
        <w:spacing w:line="276" w:lineRule="auto"/>
        <w:jc w:val="both"/>
        <w:rPr>
          <w:rFonts w:asciiTheme="majorBidi" w:hAnsiTheme="majorBidi" w:cstheme="majorBidi"/>
          <w:sz w:val="28"/>
          <w:szCs w:val="28"/>
        </w:rPr>
      </w:pPr>
      <w:r w:rsidRPr="0018636A">
        <w:rPr>
          <w:rFonts w:asciiTheme="majorBidi" w:hAnsiTheme="majorBidi" w:cstheme="majorBidi"/>
          <w:sz w:val="28"/>
          <w:szCs w:val="28"/>
        </w:rPr>
        <w:lastRenderedPageBreak/>
        <w:t>Assess the impact of counterterrorism measures on communities, how community members experience or perceive police action against terror</w:t>
      </w:r>
      <w:r w:rsidRPr="0018636A">
        <w:rPr>
          <w:rFonts w:asciiTheme="majorBidi" w:hAnsiTheme="majorBidi" w:cstheme="majorBidi"/>
          <w:sz w:val="28"/>
          <w:szCs w:val="28"/>
        </w:rPr>
        <w:softHyphen/>
        <w:t xml:space="preserve">ism, the effectiveness and unintended consequences of policies, measures or specific operations; </w:t>
      </w:r>
    </w:p>
    <w:p w:rsidR="00D42C39" w:rsidRDefault="00D42C39" w:rsidP="00E4768B">
      <w:pPr>
        <w:pStyle w:val="Pa14"/>
        <w:numPr>
          <w:ilvl w:val="0"/>
          <w:numId w:val="24"/>
        </w:numPr>
        <w:spacing w:line="276" w:lineRule="auto"/>
        <w:jc w:val="both"/>
        <w:rPr>
          <w:rFonts w:asciiTheme="majorBidi" w:hAnsiTheme="majorBidi" w:cstheme="majorBidi"/>
          <w:sz w:val="28"/>
          <w:szCs w:val="28"/>
        </w:rPr>
      </w:pPr>
      <w:r w:rsidRPr="0018636A">
        <w:rPr>
          <w:rFonts w:asciiTheme="majorBidi" w:hAnsiTheme="majorBidi" w:cstheme="majorBidi"/>
          <w:sz w:val="28"/>
          <w:szCs w:val="28"/>
        </w:rPr>
        <w:t xml:space="preserve">Refine and develop their understanding and assessment of the threat of terrorism in particular communities and how to effectively respond to it; </w:t>
      </w:r>
    </w:p>
    <w:p w:rsidR="0056631B" w:rsidRPr="0056631B" w:rsidRDefault="0056631B" w:rsidP="00E4768B">
      <w:pPr>
        <w:pStyle w:val="Default"/>
        <w:spacing w:line="276" w:lineRule="auto"/>
      </w:pPr>
    </w:p>
    <w:p w:rsidR="00D42C39" w:rsidRDefault="00D42C39" w:rsidP="00E4768B">
      <w:pPr>
        <w:pStyle w:val="Pa14"/>
        <w:numPr>
          <w:ilvl w:val="0"/>
          <w:numId w:val="24"/>
        </w:numPr>
        <w:spacing w:line="276" w:lineRule="auto"/>
        <w:jc w:val="both"/>
        <w:rPr>
          <w:rFonts w:asciiTheme="majorBidi" w:hAnsiTheme="majorBidi" w:cstheme="majorBidi"/>
          <w:sz w:val="28"/>
          <w:szCs w:val="28"/>
        </w:rPr>
      </w:pPr>
      <w:r w:rsidRPr="0018636A">
        <w:rPr>
          <w:rFonts w:asciiTheme="majorBidi" w:hAnsiTheme="majorBidi" w:cstheme="majorBidi"/>
          <w:sz w:val="28"/>
          <w:szCs w:val="28"/>
        </w:rPr>
        <w:t>Assess the readiness of communities to engage further and, possibly, part</w:t>
      </w:r>
      <w:r w:rsidRPr="0018636A">
        <w:rPr>
          <w:rFonts w:asciiTheme="majorBidi" w:hAnsiTheme="majorBidi" w:cstheme="majorBidi"/>
          <w:sz w:val="28"/>
          <w:szCs w:val="28"/>
        </w:rPr>
        <w:softHyphen/>
        <w:t xml:space="preserve">ner with the police in preventing terrorism and countering; and </w:t>
      </w:r>
    </w:p>
    <w:p w:rsidR="0056631B" w:rsidRPr="0056631B" w:rsidRDefault="0056631B" w:rsidP="00E4768B">
      <w:pPr>
        <w:pStyle w:val="Default"/>
        <w:spacing w:line="276" w:lineRule="auto"/>
      </w:pPr>
    </w:p>
    <w:p w:rsidR="00D42C39" w:rsidRPr="0018636A" w:rsidRDefault="0056631B" w:rsidP="00E4768B">
      <w:pPr>
        <w:pStyle w:val="Pa14"/>
        <w:numPr>
          <w:ilvl w:val="0"/>
          <w:numId w:val="24"/>
        </w:numPr>
        <w:spacing w:line="276" w:lineRule="auto"/>
        <w:jc w:val="both"/>
        <w:rPr>
          <w:rFonts w:asciiTheme="majorBidi" w:hAnsiTheme="majorBidi" w:cstheme="majorBidi"/>
          <w:sz w:val="19"/>
          <w:szCs w:val="19"/>
        </w:rPr>
      </w:pPr>
      <w:r>
        <w:rPr>
          <w:rFonts w:asciiTheme="majorBidi" w:hAnsiTheme="majorBidi" w:cstheme="majorBidi"/>
          <w:sz w:val="28"/>
          <w:szCs w:val="28"/>
        </w:rPr>
        <w:t>M</w:t>
      </w:r>
      <w:r w:rsidRPr="0018636A">
        <w:rPr>
          <w:rFonts w:asciiTheme="majorBidi" w:hAnsiTheme="majorBidi" w:cstheme="majorBidi"/>
          <w:sz w:val="28"/>
          <w:szCs w:val="28"/>
        </w:rPr>
        <w:t>odify</w:t>
      </w:r>
      <w:r w:rsidR="00D42C39" w:rsidRPr="0018636A">
        <w:rPr>
          <w:rFonts w:asciiTheme="majorBidi" w:hAnsiTheme="majorBidi" w:cstheme="majorBidi"/>
          <w:sz w:val="28"/>
          <w:szCs w:val="28"/>
        </w:rPr>
        <w:t xml:space="preserve"> the way they communicate with community members on counter</w:t>
      </w:r>
      <w:r w:rsidR="00D42C39" w:rsidRPr="0018636A">
        <w:rPr>
          <w:rFonts w:asciiTheme="majorBidi" w:hAnsiTheme="majorBidi" w:cstheme="majorBidi"/>
          <w:sz w:val="28"/>
          <w:szCs w:val="28"/>
        </w:rPr>
        <w:softHyphen/>
        <w:t>ing terrorism and adopt more effective approaches to engaging further with communities</w:t>
      </w:r>
      <w:r w:rsidR="00D42C39" w:rsidRPr="0018636A">
        <w:rPr>
          <w:rFonts w:asciiTheme="majorBidi" w:hAnsiTheme="majorBidi" w:cstheme="majorBidi"/>
          <w:sz w:val="19"/>
          <w:szCs w:val="19"/>
        </w:rPr>
        <w:t>.</w:t>
      </w:r>
    </w:p>
    <w:p w:rsidR="00FE3C72" w:rsidRPr="0018636A" w:rsidRDefault="00FE3C72" w:rsidP="00E4768B">
      <w:pPr>
        <w:spacing w:after="0"/>
        <w:jc w:val="both"/>
        <w:rPr>
          <w:rFonts w:asciiTheme="majorBidi" w:hAnsiTheme="majorBidi" w:cstheme="majorBidi"/>
          <w:sz w:val="24"/>
          <w:szCs w:val="24"/>
          <w:lang w:bidi="fa-IR"/>
        </w:rPr>
      </w:pPr>
    </w:p>
    <w:p w:rsidR="007E5232" w:rsidRPr="00A7734E" w:rsidRDefault="006F0C8B" w:rsidP="00A7734E">
      <w:pPr>
        <w:pStyle w:val="Pa14"/>
        <w:spacing w:line="276" w:lineRule="auto"/>
        <w:jc w:val="both"/>
        <w:rPr>
          <w:rFonts w:asciiTheme="majorBidi" w:hAnsiTheme="majorBidi" w:cstheme="majorBidi"/>
          <w:sz w:val="28"/>
          <w:szCs w:val="28"/>
        </w:rPr>
      </w:pPr>
      <w:r>
        <w:rPr>
          <w:rFonts w:asciiTheme="majorBidi" w:hAnsiTheme="majorBidi" w:cstheme="majorBidi"/>
          <w:sz w:val="28"/>
          <w:szCs w:val="28"/>
        </w:rPr>
        <w:t>For having an</w:t>
      </w:r>
      <w:r w:rsidR="007E5232" w:rsidRPr="0018636A">
        <w:rPr>
          <w:rFonts w:asciiTheme="majorBidi" w:hAnsiTheme="majorBidi" w:cstheme="majorBidi"/>
          <w:sz w:val="28"/>
          <w:szCs w:val="28"/>
        </w:rPr>
        <w:t xml:space="preserve"> effective exchange of infor</w:t>
      </w:r>
      <w:r w:rsidR="007E5232" w:rsidRPr="0018636A">
        <w:rPr>
          <w:rFonts w:asciiTheme="majorBidi" w:hAnsiTheme="majorBidi" w:cstheme="majorBidi"/>
          <w:sz w:val="28"/>
          <w:szCs w:val="28"/>
        </w:rPr>
        <w:softHyphen/>
        <w:t>mation with communities</w:t>
      </w:r>
      <w:r>
        <w:rPr>
          <w:rFonts w:asciiTheme="majorBidi" w:hAnsiTheme="majorBidi" w:cstheme="majorBidi"/>
          <w:sz w:val="28"/>
          <w:szCs w:val="28"/>
        </w:rPr>
        <w:t>, police should do the following actions. First of all</w:t>
      </w:r>
      <w:r w:rsidR="00C968A9">
        <w:rPr>
          <w:rFonts w:asciiTheme="majorBidi" w:hAnsiTheme="majorBidi" w:cstheme="majorBidi"/>
          <w:sz w:val="28"/>
          <w:szCs w:val="28"/>
        </w:rPr>
        <w:t xml:space="preserve">, </w:t>
      </w:r>
      <w:r w:rsidR="00C968A9" w:rsidRPr="0018636A">
        <w:rPr>
          <w:rFonts w:asciiTheme="majorBidi" w:hAnsiTheme="majorBidi" w:cstheme="majorBidi"/>
          <w:sz w:val="28"/>
          <w:szCs w:val="28"/>
        </w:rPr>
        <w:t>the</w:t>
      </w:r>
      <w:r w:rsidR="007E5232" w:rsidRPr="0018636A">
        <w:rPr>
          <w:rFonts w:asciiTheme="majorBidi" w:hAnsiTheme="majorBidi" w:cstheme="majorBidi"/>
          <w:sz w:val="28"/>
          <w:szCs w:val="28"/>
        </w:rPr>
        <w:t xml:space="preserve"> police should address terrorism prevention as part of a </w:t>
      </w:r>
      <w:r w:rsidR="007E5232" w:rsidRPr="006F0C8B">
        <w:rPr>
          <w:rFonts w:asciiTheme="majorBidi" w:hAnsiTheme="majorBidi" w:cstheme="majorBidi"/>
          <w:b/>
          <w:bCs/>
          <w:i/>
          <w:iCs/>
          <w:sz w:val="28"/>
          <w:szCs w:val="28"/>
        </w:rPr>
        <w:t>regular</w:t>
      </w:r>
      <w:r w:rsidR="007E5232" w:rsidRPr="0018636A">
        <w:rPr>
          <w:rFonts w:asciiTheme="majorBidi" w:hAnsiTheme="majorBidi" w:cstheme="majorBidi"/>
          <w:sz w:val="28"/>
          <w:szCs w:val="28"/>
        </w:rPr>
        <w:t xml:space="preserve"> exchange with communities</w:t>
      </w:r>
      <w:r>
        <w:rPr>
          <w:rFonts w:asciiTheme="majorBidi" w:hAnsiTheme="majorBidi" w:cstheme="majorBidi"/>
          <w:sz w:val="28"/>
          <w:szCs w:val="28"/>
        </w:rPr>
        <w:t xml:space="preserve"> in all</w:t>
      </w:r>
      <w:r w:rsidR="007E5232" w:rsidRPr="0018636A">
        <w:rPr>
          <w:rFonts w:asciiTheme="majorBidi" w:hAnsiTheme="majorBidi" w:cstheme="majorBidi"/>
          <w:sz w:val="28"/>
          <w:szCs w:val="28"/>
        </w:rPr>
        <w:t xml:space="preserve"> settings. </w:t>
      </w:r>
      <w:r>
        <w:rPr>
          <w:rFonts w:asciiTheme="majorBidi" w:hAnsiTheme="majorBidi" w:cstheme="majorBidi"/>
          <w:sz w:val="28"/>
          <w:szCs w:val="28"/>
        </w:rPr>
        <w:t xml:space="preserve">Secondly, this information exchange should be </w:t>
      </w:r>
      <w:r w:rsidRPr="006F0C8B">
        <w:rPr>
          <w:rFonts w:asciiTheme="majorBidi" w:hAnsiTheme="majorBidi" w:cstheme="majorBidi"/>
          <w:b/>
          <w:bCs/>
          <w:i/>
          <w:iCs/>
          <w:sz w:val="28"/>
          <w:szCs w:val="28"/>
        </w:rPr>
        <w:t>reciprocal</w:t>
      </w:r>
      <w:r>
        <w:rPr>
          <w:rFonts w:asciiTheme="majorBidi" w:hAnsiTheme="majorBidi" w:cstheme="majorBidi"/>
          <w:sz w:val="28"/>
          <w:szCs w:val="28"/>
        </w:rPr>
        <w:t xml:space="preserve">. </w:t>
      </w:r>
      <w:r w:rsidR="007E5232" w:rsidRPr="0018636A">
        <w:rPr>
          <w:rFonts w:asciiTheme="majorBidi" w:hAnsiTheme="majorBidi" w:cstheme="majorBidi"/>
          <w:sz w:val="28"/>
          <w:szCs w:val="28"/>
        </w:rPr>
        <w:t xml:space="preserve">The police should share as much information as possible with communities to demonstrate their commitment to dialogue and partnership with the public. </w:t>
      </w:r>
      <w:r>
        <w:rPr>
          <w:rFonts w:asciiTheme="majorBidi" w:hAnsiTheme="majorBidi" w:cstheme="majorBidi"/>
          <w:sz w:val="28"/>
          <w:szCs w:val="28"/>
        </w:rPr>
        <w:t xml:space="preserve">Having dialogue with the public is very important. Thirdly, this communication should be </w:t>
      </w:r>
      <w:r w:rsidRPr="006F0C8B">
        <w:rPr>
          <w:rFonts w:asciiTheme="majorBidi" w:hAnsiTheme="majorBidi" w:cstheme="majorBidi"/>
          <w:b/>
          <w:bCs/>
          <w:i/>
          <w:iCs/>
          <w:sz w:val="28"/>
          <w:szCs w:val="28"/>
        </w:rPr>
        <w:t>transparent</w:t>
      </w:r>
      <w:r>
        <w:rPr>
          <w:rFonts w:asciiTheme="majorBidi" w:hAnsiTheme="majorBidi" w:cstheme="majorBidi"/>
          <w:sz w:val="28"/>
          <w:szCs w:val="28"/>
        </w:rPr>
        <w:t xml:space="preserve">. </w:t>
      </w:r>
      <w:r w:rsidR="007E5232" w:rsidRPr="0018636A">
        <w:rPr>
          <w:rFonts w:asciiTheme="majorBidi" w:hAnsiTheme="majorBidi" w:cstheme="majorBidi"/>
          <w:sz w:val="28"/>
          <w:szCs w:val="28"/>
        </w:rPr>
        <w:t xml:space="preserve">It is important that the police </w:t>
      </w:r>
      <w:proofErr w:type="gramStart"/>
      <w:r w:rsidR="007E5232" w:rsidRPr="0018636A">
        <w:rPr>
          <w:rFonts w:asciiTheme="majorBidi" w:hAnsiTheme="majorBidi" w:cstheme="majorBidi"/>
          <w:sz w:val="28"/>
          <w:szCs w:val="28"/>
        </w:rPr>
        <w:t>be</w:t>
      </w:r>
      <w:proofErr w:type="gramEnd"/>
      <w:r w:rsidR="007E5232" w:rsidRPr="0018636A">
        <w:rPr>
          <w:rFonts w:asciiTheme="majorBidi" w:hAnsiTheme="majorBidi" w:cstheme="majorBidi"/>
          <w:sz w:val="28"/>
          <w:szCs w:val="28"/>
        </w:rPr>
        <w:t xml:space="preserve"> transparent about the fact that they are addressing terrorism prevention in their exchange with communities. </w:t>
      </w:r>
      <w:r w:rsidR="00941A92" w:rsidRPr="00941A92">
        <w:rPr>
          <w:rFonts w:asciiTheme="majorBidi" w:hAnsiTheme="majorBidi" w:cstheme="majorBidi"/>
          <w:sz w:val="28"/>
          <w:szCs w:val="28"/>
        </w:rPr>
        <w:t>And finally,</w:t>
      </w:r>
      <w:r w:rsidR="007E5232" w:rsidRPr="0018636A">
        <w:rPr>
          <w:rFonts w:asciiTheme="majorBidi" w:hAnsiTheme="majorBidi" w:cstheme="majorBidi"/>
          <w:sz w:val="28"/>
          <w:szCs w:val="28"/>
        </w:rPr>
        <w:t xml:space="preserve"> </w:t>
      </w:r>
      <w:r w:rsidR="00941A92">
        <w:rPr>
          <w:rFonts w:asciiTheme="majorBidi" w:hAnsiTheme="majorBidi" w:cstheme="majorBidi"/>
          <w:sz w:val="28"/>
          <w:szCs w:val="28"/>
        </w:rPr>
        <w:t>t</w:t>
      </w:r>
      <w:r w:rsidR="007E5232" w:rsidRPr="0018636A">
        <w:rPr>
          <w:rFonts w:asciiTheme="majorBidi" w:hAnsiTheme="majorBidi" w:cstheme="majorBidi"/>
          <w:sz w:val="28"/>
          <w:szCs w:val="28"/>
        </w:rPr>
        <w:t xml:space="preserve">he police should </w:t>
      </w:r>
      <w:r w:rsidR="00941A92" w:rsidRPr="00941A92">
        <w:rPr>
          <w:rFonts w:asciiTheme="majorBidi" w:hAnsiTheme="majorBidi" w:cstheme="majorBidi"/>
          <w:b/>
          <w:bCs/>
          <w:i/>
          <w:iCs/>
          <w:sz w:val="28"/>
          <w:szCs w:val="28"/>
        </w:rPr>
        <w:t>include</w:t>
      </w:r>
      <w:r w:rsidR="007E5232" w:rsidRPr="0018636A">
        <w:rPr>
          <w:rFonts w:asciiTheme="majorBidi" w:hAnsiTheme="majorBidi" w:cstheme="majorBidi"/>
          <w:sz w:val="28"/>
          <w:szCs w:val="28"/>
        </w:rPr>
        <w:t xml:space="preserve"> a wide, representative range of community members in terms of age, gender, ethnicity and beliefs. The police should be prepared to confront a variety of opin</w:t>
      </w:r>
      <w:r w:rsidR="007E5232" w:rsidRPr="0018636A">
        <w:rPr>
          <w:rFonts w:asciiTheme="majorBidi" w:hAnsiTheme="majorBidi" w:cstheme="majorBidi"/>
          <w:sz w:val="28"/>
          <w:szCs w:val="28"/>
        </w:rPr>
        <w:softHyphen/>
        <w:t xml:space="preserve">ions, </w:t>
      </w:r>
      <w:r w:rsidR="00C968A9" w:rsidRPr="0018636A">
        <w:rPr>
          <w:rFonts w:asciiTheme="majorBidi" w:hAnsiTheme="majorBidi" w:cstheme="majorBidi"/>
          <w:sz w:val="28"/>
          <w:szCs w:val="28"/>
        </w:rPr>
        <w:t>include</w:t>
      </w:r>
      <w:r w:rsidR="007E5232" w:rsidRPr="0018636A">
        <w:rPr>
          <w:rFonts w:asciiTheme="majorBidi" w:hAnsiTheme="majorBidi" w:cstheme="majorBidi"/>
          <w:sz w:val="28"/>
          <w:szCs w:val="28"/>
        </w:rPr>
        <w:t xml:space="preserve"> those from people critical of the police and/or government action</w:t>
      </w:r>
      <w:r w:rsidR="00A7734E">
        <w:rPr>
          <w:rFonts w:asciiTheme="majorBidi" w:hAnsiTheme="majorBidi" w:cstheme="majorBidi"/>
          <w:sz w:val="28"/>
          <w:szCs w:val="28"/>
        </w:rPr>
        <w:t xml:space="preserve"> (</w:t>
      </w:r>
      <w:r w:rsidR="00A7734E" w:rsidRPr="00A7734E">
        <w:rPr>
          <w:rFonts w:asciiTheme="majorBidi" w:hAnsiTheme="majorBidi" w:cstheme="majorBidi"/>
          <w:sz w:val="28"/>
          <w:szCs w:val="28"/>
        </w:rPr>
        <w:t>Duffield, 2014</w:t>
      </w:r>
      <w:r w:rsidR="00A7734E">
        <w:rPr>
          <w:rFonts w:asciiTheme="majorBidi" w:hAnsiTheme="majorBidi" w:cstheme="majorBidi"/>
          <w:sz w:val="28"/>
          <w:szCs w:val="28"/>
        </w:rPr>
        <w:t>)</w:t>
      </w:r>
      <w:r w:rsidR="007E5232" w:rsidRPr="00A7734E">
        <w:rPr>
          <w:rFonts w:asciiTheme="majorBidi" w:hAnsiTheme="majorBidi" w:cstheme="majorBidi"/>
          <w:sz w:val="28"/>
          <w:szCs w:val="28"/>
        </w:rPr>
        <w:t xml:space="preserve">. </w:t>
      </w:r>
    </w:p>
    <w:p w:rsidR="00F021C5" w:rsidRPr="0018636A" w:rsidRDefault="00F021C5" w:rsidP="00E4768B">
      <w:pPr>
        <w:pStyle w:val="Default"/>
        <w:spacing w:line="276" w:lineRule="auto"/>
        <w:jc w:val="both"/>
        <w:rPr>
          <w:rFonts w:asciiTheme="majorBidi" w:hAnsiTheme="majorBidi" w:cstheme="majorBidi"/>
          <w:color w:val="auto"/>
          <w:sz w:val="21"/>
          <w:szCs w:val="21"/>
        </w:rPr>
      </w:pPr>
    </w:p>
    <w:p w:rsidR="007E5232" w:rsidRPr="0018636A" w:rsidRDefault="00FB1860" w:rsidP="00E4768B">
      <w:pPr>
        <w:pStyle w:val="Pa14"/>
        <w:spacing w:line="276" w:lineRule="auto"/>
        <w:jc w:val="both"/>
        <w:rPr>
          <w:rFonts w:asciiTheme="majorBidi" w:hAnsiTheme="majorBidi" w:cstheme="majorBidi"/>
          <w:b/>
          <w:bCs/>
          <w:sz w:val="28"/>
          <w:szCs w:val="28"/>
        </w:rPr>
      </w:pPr>
      <w:r w:rsidRPr="0018636A">
        <w:rPr>
          <w:rFonts w:asciiTheme="majorBidi" w:hAnsiTheme="majorBidi" w:cstheme="majorBidi"/>
          <w:b/>
          <w:bCs/>
          <w:sz w:val="28"/>
          <w:szCs w:val="28"/>
        </w:rPr>
        <w:t xml:space="preserve">Engaging with Communities to Prevent Terrorism </w:t>
      </w:r>
    </w:p>
    <w:p w:rsidR="009B1CCA" w:rsidRDefault="009B1CCA" w:rsidP="00E4768B">
      <w:pPr>
        <w:pStyle w:val="Pa14"/>
        <w:spacing w:line="276" w:lineRule="auto"/>
        <w:jc w:val="both"/>
        <w:rPr>
          <w:rFonts w:asciiTheme="majorBidi" w:hAnsiTheme="majorBidi" w:cstheme="majorBidi"/>
          <w:sz w:val="28"/>
          <w:szCs w:val="28"/>
        </w:rPr>
      </w:pPr>
    </w:p>
    <w:p w:rsidR="00B7397D" w:rsidRDefault="00414519" w:rsidP="00E4768B">
      <w:pPr>
        <w:pStyle w:val="Pa14"/>
        <w:spacing w:line="276" w:lineRule="auto"/>
        <w:jc w:val="both"/>
        <w:rPr>
          <w:rFonts w:asciiTheme="majorBidi" w:hAnsiTheme="majorBidi" w:cstheme="majorBidi"/>
          <w:sz w:val="28"/>
          <w:szCs w:val="28"/>
        </w:rPr>
      </w:pPr>
      <w:r>
        <w:rPr>
          <w:rFonts w:asciiTheme="majorBidi" w:hAnsiTheme="majorBidi" w:cstheme="majorBidi"/>
          <w:sz w:val="28"/>
          <w:szCs w:val="28"/>
        </w:rPr>
        <w:t>An important and vital</w:t>
      </w:r>
      <w:r w:rsidR="001F2D1E" w:rsidRPr="0018636A">
        <w:rPr>
          <w:rFonts w:asciiTheme="majorBidi" w:hAnsiTheme="majorBidi" w:cstheme="majorBidi"/>
          <w:sz w:val="28"/>
          <w:szCs w:val="28"/>
        </w:rPr>
        <w:t xml:space="preserve"> </w:t>
      </w:r>
      <w:r w:rsidRPr="0018636A">
        <w:rPr>
          <w:rFonts w:asciiTheme="majorBidi" w:hAnsiTheme="majorBidi" w:cstheme="majorBidi"/>
          <w:sz w:val="28"/>
          <w:szCs w:val="28"/>
        </w:rPr>
        <w:t>part</w:t>
      </w:r>
      <w:r w:rsidR="001F2D1E" w:rsidRPr="0018636A">
        <w:rPr>
          <w:rFonts w:asciiTheme="majorBidi" w:hAnsiTheme="majorBidi" w:cstheme="majorBidi"/>
          <w:sz w:val="28"/>
          <w:szCs w:val="28"/>
        </w:rPr>
        <w:t xml:space="preserve"> of any </w:t>
      </w:r>
      <w:r w:rsidRPr="0018636A">
        <w:rPr>
          <w:rFonts w:asciiTheme="majorBidi" w:hAnsiTheme="majorBidi" w:cstheme="majorBidi"/>
          <w:sz w:val="28"/>
          <w:szCs w:val="28"/>
        </w:rPr>
        <w:t>efficient</w:t>
      </w:r>
      <w:r w:rsidR="001F2D1E" w:rsidRPr="0018636A">
        <w:rPr>
          <w:rFonts w:asciiTheme="majorBidi" w:hAnsiTheme="majorBidi" w:cstheme="majorBidi"/>
          <w:sz w:val="28"/>
          <w:szCs w:val="28"/>
        </w:rPr>
        <w:t xml:space="preserve"> commu</w:t>
      </w:r>
      <w:r w:rsidR="001F2D1E" w:rsidRPr="0018636A">
        <w:rPr>
          <w:rFonts w:asciiTheme="majorBidi" w:hAnsiTheme="majorBidi" w:cstheme="majorBidi"/>
          <w:sz w:val="28"/>
          <w:szCs w:val="28"/>
        </w:rPr>
        <w:softHyphen/>
        <w:t xml:space="preserve">nity-policing initiative, particularly one aimed at preventing terrorism and </w:t>
      </w:r>
      <w:r>
        <w:rPr>
          <w:rFonts w:asciiTheme="majorBidi" w:hAnsiTheme="majorBidi" w:cstheme="majorBidi"/>
          <w:sz w:val="28"/>
          <w:szCs w:val="28"/>
        </w:rPr>
        <w:t xml:space="preserve">extremism and radicalization, is the process of engagement. </w:t>
      </w:r>
      <w:r w:rsidR="001F2D1E" w:rsidRPr="0018636A">
        <w:rPr>
          <w:rFonts w:asciiTheme="majorBidi" w:hAnsiTheme="majorBidi" w:cstheme="majorBidi"/>
          <w:sz w:val="28"/>
          <w:szCs w:val="28"/>
        </w:rPr>
        <w:t xml:space="preserve">Effective engagement is a </w:t>
      </w:r>
      <w:r w:rsidR="00B7397D" w:rsidRPr="0018636A">
        <w:rPr>
          <w:rFonts w:asciiTheme="majorBidi" w:hAnsiTheme="majorBidi" w:cstheme="majorBidi"/>
          <w:sz w:val="28"/>
          <w:szCs w:val="28"/>
        </w:rPr>
        <w:t>very</w:t>
      </w:r>
      <w:r w:rsidR="001F2D1E" w:rsidRPr="0018636A">
        <w:rPr>
          <w:rFonts w:asciiTheme="majorBidi" w:hAnsiTheme="majorBidi" w:cstheme="majorBidi"/>
          <w:sz w:val="28"/>
          <w:szCs w:val="28"/>
        </w:rPr>
        <w:t xml:space="preserve"> </w:t>
      </w:r>
      <w:r w:rsidR="00B7397D">
        <w:rPr>
          <w:rFonts w:asciiTheme="majorBidi" w:hAnsiTheme="majorBidi" w:cstheme="majorBidi"/>
          <w:sz w:val="28"/>
          <w:szCs w:val="28"/>
        </w:rPr>
        <w:t>complicated</w:t>
      </w:r>
      <w:r w:rsidR="001F2D1E" w:rsidRPr="0018636A">
        <w:rPr>
          <w:rFonts w:asciiTheme="majorBidi" w:hAnsiTheme="majorBidi" w:cstheme="majorBidi"/>
          <w:sz w:val="28"/>
          <w:szCs w:val="28"/>
        </w:rPr>
        <w:t xml:space="preserve"> process that </w:t>
      </w:r>
      <w:r w:rsidR="00B7397D">
        <w:rPr>
          <w:rFonts w:asciiTheme="majorBidi" w:hAnsiTheme="majorBidi" w:cstheme="majorBidi"/>
          <w:sz w:val="28"/>
          <w:szCs w:val="28"/>
        </w:rPr>
        <w:t>needs</w:t>
      </w:r>
      <w:r w:rsidR="001F2D1E" w:rsidRPr="0018636A">
        <w:rPr>
          <w:rFonts w:asciiTheme="majorBidi" w:hAnsiTheme="majorBidi" w:cstheme="majorBidi"/>
          <w:sz w:val="28"/>
          <w:szCs w:val="28"/>
        </w:rPr>
        <w:t xml:space="preserve"> sensitivity and careful planning. </w:t>
      </w:r>
      <w:proofErr w:type="gramStart"/>
      <w:r w:rsidR="001F2D1E" w:rsidRPr="0018636A">
        <w:rPr>
          <w:rFonts w:asciiTheme="majorBidi" w:hAnsiTheme="majorBidi" w:cstheme="majorBidi"/>
          <w:sz w:val="28"/>
          <w:szCs w:val="28"/>
        </w:rPr>
        <w:t>A</w:t>
      </w:r>
      <w:proofErr w:type="gramEnd"/>
      <w:r w:rsidR="001F2D1E" w:rsidRPr="0018636A">
        <w:rPr>
          <w:rFonts w:asciiTheme="majorBidi" w:hAnsiTheme="majorBidi" w:cstheme="majorBidi"/>
          <w:sz w:val="28"/>
          <w:szCs w:val="28"/>
        </w:rPr>
        <w:t xml:space="preserve"> </w:t>
      </w:r>
      <w:r w:rsidR="00B7397D" w:rsidRPr="0018636A">
        <w:rPr>
          <w:rFonts w:asciiTheme="majorBidi" w:hAnsiTheme="majorBidi" w:cstheme="majorBidi"/>
          <w:sz w:val="28"/>
          <w:szCs w:val="28"/>
        </w:rPr>
        <w:t>inept</w:t>
      </w:r>
      <w:r w:rsidR="001F2D1E" w:rsidRPr="0018636A">
        <w:rPr>
          <w:rFonts w:asciiTheme="majorBidi" w:hAnsiTheme="majorBidi" w:cstheme="majorBidi"/>
          <w:sz w:val="28"/>
          <w:szCs w:val="28"/>
        </w:rPr>
        <w:t xml:space="preserve"> or careless approach to police-</w:t>
      </w:r>
      <w:r w:rsidR="001F2D1E" w:rsidRPr="0018636A">
        <w:rPr>
          <w:rFonts w:asciiTheme="majorBidi" w:hAnsiTheme="majorBidi" w:cstheme="majorBidi"/>
          <w:sz w:val="28"/>
          <w:szCs w:val="28"/>
        </w:rPr>
        <w:lastRenderedPageBreak/>
        <w:t xml:space="preserve">community engagement can be more </w:t>
      </w:r>
      <w:r w:rsidR="00B7397D" w:rsidRPr="0018636A">
        <w:rPr>
          <w:rFonts w:asciiTheme="majorBidi" w:hAnsiTheme="majorBidi" w:cstheme="majorBidi"/>
          <w:sz w:val="28"/>
          <w:szCs w:val="28"/>
        </w:rPr>
        <w:t>harmful</w:t>
      </w:r>
      <w:r w:rsidR="001F2D1E" w:rsidRPr="0018636A">
        <w:rPr>
          <w:rFonts w:asciiTheme="majorBidi" w:hAnsiTheme="majorBidi" w:cstheme="majorBidi"/>
          <w:sz w:val="28"/>
          <w:szCs w:val="28"/>
        </w:rPr>
        <w:t xml:space="preserve"> than no engagement at all</w:t>
      </w:r>
      <w:r w:rsidR="001E21CA">
        <w:rPr>
          <w:rFonts w:asciiTheme="majorBidi" w:hAnsiTheme="majorBidi" w:cstheme="majorBidi"/>
          <w:sz w:val="28"/>
          <w:szCs w:val="28"/>
        </w:rPr>
        <w:t xml:space="preserve"> (</w:t>
      </w:r>
      <w:proofErr w:type="spellStart"/>
      <w:r w:rsidR="001E21CA" w:rsidRPr="001E21CA">
        <w:rPr>
          <w:rFonts w:asciiTheme="majorBidi" w:hAnsiTheme="majorBidi" w:cstheme="majorBidi"/>
          <w:sz w:val="28"/>
          <w:szCs w:val="28"/>
        </w:rPr>
        <w:t>Spalek</w:t>
      </w:r>
      <w:proofErr w:type="spellEnd"/>
      <w:r w:rsidR="001E21CA" w:rsidRPr="001E21CA">
        <w:rPr>
          <w:rFonts w:asciiTheme="majorBidi" w:hAnsiTheme="majorBidi" w:cstheme="majorBidi"/>
          <w:sz w:val="28"/>
          <w:szCs w:val="28"/>
        </w:rPr>
        <w:t>, B. 2010</w:t>
      </w:r>
      <w:r w:rsidR="001E21CA">
        <w:rPr>
          <w:rFonts w:asciiTheme="majorBidi" w:hAnsiTheme="majorBidi" w:cstheme="majorBidi"/>
          <w:sz w:val="28"/>
          <w:szCs w:val="28"/>
        </w:rPr>
        <w:t>)</w:t>
      </w:r>
      <w:r w:rsidR="001F2D1E" w:rsidRPr="0018636A">
        <w:rPr>
          <w:rFonts w:asciiTheme="majorBidi" w:hAnsiTheme="majorBidi" w:cstheme="majorBidi"/>
          <w:sz w:val="28"/>
          <w:szCs w:val="28"/>
        </w:rPr>
        <w:t xml:space="preserve">. </w:t>
      </w:r>
    </w:p>
    <w:p w:rsidR="00B7397D" w:rsidRDefault="00B7397D" w:rsidP="00E4768B">
      <w:pPr>
        <w:pStyle w:val="Pa14"/>
        <w:spacing w:line="276" w:lineRule="auto"/>
        <w:jc w:val="both"/>
        <w:rPr>
          <w:rFonts w:asciiTheme="majorBidi" w:hAnsiTheme="majorBidi" w:cstheme="majorBidi"/>
          <w:sz w:val="28"/>
          <w:szCs w:val="28"/>
        </w:rPr>
      </w:pPr>
    </w:p>
    <w:p w:rsidR="001F2D1E" w:rsidRDefault="00EC41BD" w:rsidP="00C968A9">
      <w:pPr>
        <w:pStyle w:val="Pa14"/>
        <w:spacing w:line="276" w:lineRule="auto"/>
        <w:jc w:val="both"/>
        <w:rPr>
          <w:rFonts w:asciiTheme="majorBidi" w:hAnsiTheme="majorBidi" w:cstheme="majorBidi"/>
          <w:sz w:val="28"/>
          <w:szCs w:val="28"/>
        </w:rPr>
      </w:pPr>
      <w:r>
        <w:rPr>
          <w:rFonts w:asciiTheme="majorBidi" w:hAnsiTheme="majorBidi" w:cstheme="majorBidi"/>
          <w:sz w:val="28"/>
          <w:szCs w:val="28"/>
        </w:rPr>
        <w:t>C</w:t>
      </w:r>
      <w:r w:rsidR="001F2D1E" w:rsidRPr="0018636A">
        <w:rPr>
          <w:rFonts w:asciiTheme="majorBidi" w:hAnsiTheme="majorBidi" w:cstheme="majorBidi"/>
          <w:sz w:val="28"/>
          <w:szCs w:val="28"/>
        </w:rPr>
        <w:t xml:space="preserve">onsidering police-community engagement to prevent terrorism, </w:t>
      </w:r>
      <w:r w:rsidR="00C718CD">
        <w:rPr>
          <w:rFonts w:asciiTheme="majorBidi" w:hAnsiTheme="majorBidi" w:cstheme="majorBidi"/>
          <w:sz w:val="28"/>
          <w:szCs w:val="28"/>
        </w:rPr>
        <w:t xml:space="preserve">we should consider </w:t>
      </w:r>
      <w:r w:rsidR="001F2D1E" w:rsidRPr="00EC41BD">
        <w:rPr>
          <w:rFonts w:asciiTheme="majorBidi" w:hAnsiTheme="majorBidi" w:cstheme="majorBidi"/>
          <w:b/>
          <w:bCs/>
          <w:i/>
          <w:iCs/>
          <w:sz w:val="28"/>
          <w:szCs w:val="28"/>
        </w:rPr>
        <w:t>why</w:t>
      </w:r>
      <w:r w:rsidR="00C718CD" w:rsidRPr="00EC41BD">
        <w:rPr>
          <w:rFonts w:asciiTheme="majorBidi" w:hAnsiTheme="majorBidi" w:cstheme="majorBidi"/>
          <w:b/>
          <w:bCs/>
          <w:i/>
          <w:iCs/>
          <w:sz w:val="28"/>
          <w:szCs w:val="28"/>
        </w:rPr>
        <w:t xml:space="preserve"> we are doing that</w:t>
      </w:r>
      <w:r w:rsidR="001F2D1E" w:rsidRPr="00EC41BD">
        <w:rPr>
          <w:rFonts w:asciiTheme="majorBidi" w:hAnsiTheme="majorBidi" w:cstheme="majorBidi"/>
          <w:b/>
          <w:bCs/>
          <w:i/>
          <w:iCs/>
          <w:sz w:val="28"/>
          <w:szCs w:val="28"/>
        </w:rPr>
        <w:t xml:space="preserve">, with </w:t>
      </w:r>
      <w:r w:rsidR="00C968A9" w:rsidRPr="00EC41BD">
        <w:rPr>
          <w:rFonts w:asciiTheme="majorBidi" w:hAnsiTheme="majorBidi" w:cstheme="majorBidi"/>
          <w:b/>
          <w:bCs/>
          <w:i/>
          <w:iCs/>
          <w:sz w:val="28"/>
          <w:szCs w:val="28"/>
        </w:rPr>
        <w:t>wh</w:t>
      </w:r>
      <w:r w:rsidR="00C968A9">
        <w:rPr>
          <w:rFonts w:asciiTheme="majorBidi" w:hAnsiTheme="majorBidi" w:cstheme="majorBidi"/>
          <w:b/>
          <w:bCs/>
          <w:i/>
          <w:iCs/>
          <w:sz w:val="28"/>
          <w:szCs w:val="28"/>
        </w:rPr>
        <w:t>ich</w:t>
      </w:r>
      <w:r w:rsidR="00C718CD" w:rsidRPr="00EC41BD">
        <w:rPr>
          <w:rFonts w:asciiTheme="majorBidi" w:hAnsiTheme="majorBidi" w:cstheme="majorBidi"/>
          <w:b/>
          <w:bCs/>
          <w:i/>
          <w:iCs/>
          <w:sz w:val="28"/>
          <w:szCs w:val="28"/>
        </w:rPr>
        <w:t xml:space="preserve"> we should engage</w:t>
      </w:r>
      <w:r w:rsidR="001F2D1E" w:rsidRPr="00EC41BD">
        <w:rPr>
          <w:rFonts w:asciiTheme="majorBidi" w:hAnsiTheme="majorBidi" w:cstheme="majorBidi"/>
          <w:b/>
          <w:bCs/>
          <w:i/>
          <w:iCs/>
          <w:sz w:val="28"/>
          <w:szCs w:val="28"/>
        </w:rPr>
        <w:t xml:space="preserve"> </w:t>
      </w:r>
      <w:r w:rsidR="007C7E6A" w:rsidRPr="00EC41BD">
        <w:rPr>
          <w:rFonts w:asciiTheme="majorBidi" w:hAnsiTheme="majorBidi" w:cstheme="majorBidi"/>
          <w:b/>
          <w:bCs/>
          <w:i/>
          <w:iCs/>
          <w:sz w:val="28"/>
          <w:szCs w:val="28"/>
        </w:rPr>
        <w:t xml:space="preserve">with </w:t>
      </w:r>
      <w:r w:rsidR="001F2D1E" w:rsidRPr="00EC41BD">
        <w:rPr>
          <w:rFonts w:asciiTheme="majorBidi" w:hAnsiTheme="majorBidi" w:cstheme="majorBidi"/>
          <w:b/>
          <w:bCs/>
          <w:i/>
          <w:iCs/>
          <w:sz w:val="28"/>
          <w:szCs w:val="28"/>
        </w:rPr>
        <w:t>and how</w:t>
      </w:r>
      <w:r w:rsidR="00C718CD" w:rsidRPr="00EC41BD">
        <w:rPr>
          <w:rFonts w:asciiTheme="majorBidi" w:hAnsiTheme="majorBidi" w:cstheme="majorBidi"/>
          <w:b/>
          <w:bCs/>
          <w:i/>
          <w:iCs/>
          <w:sz w:val="28"/>
          <w:szCs w:val="28"/>
        </w:rPr>
        <w:t xml:space="preserve"> this engagement should be conducted</w:t>
      </w:r>
      <w:r w:rsidR="001F2D1E" w:rsidRPr="00EC41BD">
        <w:rPr>
          <w:rFonts w:asciiTheme="majorBidi" w:hAnsiTheme="majorBidi" w:cstheme="majorBidi"/>
          <w:b/>
          <w:bCs/>
          <w:i/>
          <w:iCs/>
          <w:sz w:val="28"/>
          <w:szCs w:val="28"/>
        </w:rPr>
        <w:t>?</w:t>
      </w:r>
    </w:p>
    <w:p w:rsidR="00C718CD" w:rsidRPr="00C718CD" w:rsidRDefault="00C718CD" w:rsidP="00E4768B">
      <w:pPr>
        <w:pStyle w:val="Default"/>
        <w:spacing w:line="276" w:lineRule="auto"/>
      </w:pPr>
    </w:p>
    <w:p w:rsidR="001F2D1E" w:rsidRDefault="007C7E6A" w:rsidP="00E4768B">
      <w:pPr>
        <w:pStyle w:val="Pa14"/>
        <w:spacing w:line="276" w:lineRule="auto"/>
        <w:jc w:val="both"/>
        <w:rPr>
          <w:rFonts w:asciiTheme="majorBidi" w:hAnsiTheme="majorBidi" w:cstheme="majorBidi"/>
          <w:sz w:val="28"/>
          <w:szCs w:val="28"/>
        </w:rPr>
      </w:pPr>
      <w:r>
        <w:rPr>
          <w:rFonts w:asciiTheme="majorBidi" w:hAnsiTheme="majorBidi" w:cstheme="majorBidi"/>
          <w:sz w:val="28"/>
          <w:szCs w:val="28"/>
        </w:rPr>
        <w:t xml:space="preserve">There may be some reasons why police should conduct this engagement: </w:t>
      </w:r>
    </w:p>
    <w:p w:rsidR="007C7E6A" w:rsidRPr="007C7E6A" w:rsidRDefault="007C7E6A" w:rsidP="00E4768B">
      <w:pPr>
        <w:pStyle w:val="Default"/>
        <w:spacing w:line="276" w:lineRule="auto"/>
      </w:pPr>
    </w:p>
    <w:p w:rsidR="00EC41BD" w:rsidRPr="00455966" w:rsidRDefault="00EC41BD" w:rsidP="00E4768B">
      <w:pPr>
        <w:pStyle w:val="Pa14"/>
        <w:numPr>
          <w:ilvl w:val="0"/>
          <w:numId w:val="25"/>
        </w:numPr>
        <w:spacing w:line="276" w:lineRule="auto"/>
        <w:jc w:val="both"/>
        <w:rPr>
          <w:rFonts w:asciiTheme="majorBidi" w:hAnsiTheme="majorBidi" w:cstheme="majorBidi"/>
          <w:sz w:val="28"/>
          <w:szCs w:val="28"/>
        </w:rPr>
      </w:pPr>
      <w:r w:rsidRPr="00455966">
        <w:rPr>
          <w:rFonts w:asciiTheme="majorBidi" w:hAnsiTheme="majorBidi" w:cstheme="majorBidi"/>
          <w:sz w:val="28"/>
          <w:szCs w:val="28"/>
        </w:rPr>
        <w:t>Disseminat</w:t>
      </w:r>
      <w:r>
        <w:rPr>
          <w:rFonts w:asciiTheme="majorBidi" w:hAnsiTheme="majorBidi" w:cstheme="majorBidi"/>
          <w:sz w:val="28"/>
          <w:szCs w:val="28"/>
        </w:rPr>
        <w:t>ing</w:t>
      </w:r>
      <w:r w:rsidRPr="00455966">
        <w:rPr>
          <w:rFonts w:asciiTheme="majorBidi" w:hAnsiTheme="majorBidi" w:cstheme="majorBidi"/>
          <w:sz w:val="28"/>
          <w:szCs w:val="28"/>
        </w:rPr>
        <w:t xml:space="preserve"> key information and </w:t>
      </w:r>
      <w:r>
        <w:rPr>
          <w:rFonts w:asciiTheme="majorBidi" w:hAnsiTheme="majorBidi" w:cstheme="majorBidi"/>
          <w:sz w:val="28"/>
          <w:szCs w:val="28"/>
        </w:rPr>
        <w:t>messages to the public and preventing rumors;</w:t>
      </w:r>
    </w:p>
    <w:p w:rsidR="00EC41BD" w:rsidRPr="0018636A" w:rsidRDefault="00EC41BD" w:rsidP="00E4768B">
      <w:pPr>
        <w:pStyle w:val="Pa14"/>
        <w:numPr>
          <w:ilvl w:val="0"/>
          <w:numId w:val="25"/>
        </w:numPr>
        <w:spacing w:line="276" w:lineRule="auto"/>
        <w:jc w:val="both"/>
        <w:rPr>
          <w:rFonts w:asciiTheme="majorBidi" w:hAnsiTheme="majorBidi" w:cstheme="majorBidi"/>
          <w:sz w:val="28"/>
          <w:szCs w:val="28"/>
        </w:rPr>
      </w:pPr>
      <w:r>
        <w:rPr>
          <w:rFonts w:asciiTheme="majorBidi" w:hAnsiTheme="majorBidi" w:cstheme="majorBidi"/>
          <w:sz w:val="28"/>
          <w:szCs w:val="28"/>
        </w:rPr>
        <w:t>E</w:t>
      </w:r>
      <w:r w:rsidRPr="0018636A">
        <w:rPr>
          <w:rFonts w:asciiTheme="majorBidi" w:hAnsiTheme="majorBidi" w:cstheme="majorBidi"/>
          <w:sz w:val="28"/>
          <w:szCs w:val="28"/>
        </w:rPr>
        <w:t>nsur</w:t>
      </w:r>
      <w:r>
        <w:rPr>
          <w:rFonts w:asciiTheme="majorBidi" w:hAnsiTheme="majorBidi" w:cstheme="majorBidi"/>
          <w:sz w:val="28"/>
          <w:szCs w:val="28"/>
        </w:rPr>
        <w:t>ing</w:t>
      </w:r>
      <w:r w:rsidRPr="0018636A">
        <w:rPr>
          <w:rFonts w:asciiTheme="majorBidi" w:hAnsiTheme="majorBidi" w:cstheme="majorBidi"/>
          <w:sz w:val="28"/>
          <w:szCs w:val="28"/>
        </w:rPr>
        <w:t xml:space="preserve"> public participation and co-operate with communities in solving problems</w:t>
      </w:r>
      <w:r>
        <w:rPr>
          <w:rFonts w:asciiTheme="majorBidi" w:hAnsiTheme="majorBidi" w:cstheme="majorBidi"/>
          <w:sz w:val="28"/>
          <w:szCs w:val="28"/>
        </w:rPr>
        <w:t>.</w:t>
      </w:r>
      <w:r w:rsidRPr="0018636A">
        <w:rPr>
          <w:rFonts w:asciiTheme="majorBidi" w:hAnsiTheme="majorBidi" w:cstheme="majorBidi"/>
          <w:sz w:val="28"/>
          <w:szCs w:val="28"/>
        </w:rPr>
        <w:t xml:space="preserve"> </w:t>
      </w:r>
    </w:p>
    <w:p w:rsidR="00EC41BD" w:rsidRPr="0018636A" w:rsidRDefault="00EC41BD" w:rsidP="00E4768B">
      <w:pPr>
        <w:pStyle w:val="Pa14"/>
        <w:numPr>
          <w:ilvl w:val="0"/>
          <w:numId w:val="25"/>
        </w:numPr>
        <w:spacing w:line="276" w:lineRule="auto"/>
        <w:jc w:val="both"/>
        <w:rPr>
          <w:rFonts w:asciiTheme="majorBidi" w:hAnsiTheme="majorBidi" w:cstheme="majorBidi"/>
          <w:sz w:val="28"/>
          <w:szCs w:val="28"/>
        </w:rPr>
      </w:pPr>
      <w:r w:rsidRPr="0018636A">
        <w:rPr>
          <w:rFonts w:asciiTheme="majorBidi" w:hAnsiTheme="majorBidi" w:cstheme="majorBidi"/>
          <w:sz w:val="28"/>
          <w:szCs w:val="28"/>
        </w:rPr>
        <w:t>Build</w:t>
      </w:r>
      <w:r>
        <w:rPr>
          <w:rFonts w:asciiTheme="majorBidi" w:hAnsiTheme="majorBidi" w:cstheme="majorBidi"/>
          <w:sz w:val="28"/>
          <w:szCs w:val="28"/>
        </w:rPr>
        <w:t>ing</w:t>
      </w:r>
      <w:r w:rsidRPr="0018636A">
        <w:rPr>
          <w:rFonts w:asciiTheme="majorBidi" w:hAnsiTheme="majorBidi" w:cstheme="majorBidi"/>
          <w:sz w:val="28"/>
          <w:szCs w:val="28"/>
        </w:rPr>
        <w:t xml:space="preserve"> mutually respectful relationships as a basis for further co-operation; and </w:t>
      </w:r>
    </w:p>
    <w:p w:rsidR="001F2D1E" w:rsidRPr="0018636A" w:rsidRDefault="007C7E6A" w:rsidP="00E4768B">
      <w:pPr>
        <w:pStyle w:val="Pa14"/>
        <w:numPr>
          <w:ilvl w:val="0"/>
          <w:numId w:val="25"/>
        </w:numPr>
        <w:spacing w:line="276" w:lineRule="auto"/>
        <w:jc w:val="both"/>
        <w:rPr>
          <w:rFonts w:asciiTheme="majorBidi" w:hAnsiTheme="majorBidi" w:cstheme="majorBidi"/>
          <w:sz w:val="28"/>
          <w:szCs w:val="28"/>
        </w:rPr>
      </w:pPr>
      <w:r>
        <w:rPr>
          <w:rFonts w:asciiTheme="majorBidi" w:hAnsiTheme="majorBidi" w:cstheme="majorBidi"/>
          <w:sz w:val="28"/>
          <w:szCs w:val="28"/>
        </w:rPr>
        <w:t>Improving</w:t>
      </w:r>
      <w:r w:rsidR="001F2D1E" w:rsidRPr="0018636A">
        <w:rPr>
          <w:rFonts w:asciiTheme="majorBidi" w:hAnsiTheme="majorBidi" w:cstheme="majorBidi"/>
          <w:sz w:val="28"/>
          <w:szCs w:val="28"/>
        </w:rPr>
        <w:t xml:space="preserve"> </w:t>
      </w:r>
      <w:r>
        <w:rPr>
          <w:rFonts w:asciiTheme="majorBidi" w:hAnsiTheme="majorBidi" w:cstheme="majorBidi"/>
          <w:sz w:val="28"/>
          <w:szCs w:val="28"/>
        </w:rPr>
        <w:t>police</w:t>
      </w:r>
      <w:r w:rsidR="001F2D1E" w:rsidRPr="0018636A">
        <w:rPr>
          <w:rFonts w:asciiTheme="majorBidi" w:hAnsiTheme="majorBidi" w:cstheme="majorBidi"/>
          <w:sz w:val="28"/>
          <w:szCs w:val="28"/>
        </w:rPr>
        <w:t xml:space="preserve"> awareness about what is happening in commu</w:t>
      </w:r>
      <w:r w:rsidR="001F2D1E" w:rsidRPr="0018636A">
        <w:rPr>
          <w:rFonts w:asciiTheme="majorBidi" w:hAnsiTheme="majorBidi" w:cstheme="majorBidi"/>
          <w:sz w:val="28"/>
          <w:szCs w:val="28"/>
        </w:rPr>
        <w:softHyphen/>
        <w:t>nities</w:t>
      </w:r>
      <w:r>
        <w:rPr>
          <w:rFonts w:asciiTheme="majorBidi" w:hAnsiTheme="majorBidi" w:cstheme="majorBidi"/>
          <w:sz w:val="28"/>
          <w:szCs w:val="28"/>
        </w:rPr>
        <w:t>;</w:t>
      </w:r>
      <w:r w:rsidR="001F2D1E" w:rsidRPr="0018636A">
        <w:rPr>
          <w:rFonts w:asciiTheme="majorBidi" w:hAnsiTheme="majorBidi" w:cstheme="majorBidi"/>
          <w:sz w:val="28"/>
          <w:szCs w:val="28"/>
        </w:rPr>
        <w:t xml:space="preserve"> </w:t>
      </w:r>
    </w:p>
    <w:p w:rsidR="001F2D1E" w:rsidRPr="0018636A" w:rsidRDefault="001F2D1E" w:rsidP="00E4768B">
      <w:pPr>
        <w:pStyle w:val="Pa14"/>
        <w:numPr>
          <w:ilvl w:val="0"/>
          <w:numId w:val="25"/>
        </w:numPr>
        <w:spacing w:line="276" w:lineRule="auto"/>
        <w:jc w:val="both"/>
        <w:rPr>
          <w:rFonts w:asciiTheme="majorBidi" w:hAnsiTheme="majorBidi" w:cstheme="majorBidi"/>
          <w:sz w:val="28"/>
          <w:szCs w:val="28"/>
        </w:rPr>
      </w:pPr>
      <w:r w:rsidRPr="0018636A">
        <w:rPr>
          <w:rFonts w:asciiTheme="majorBidi" w:hAnsiTheme="majorBidi" w:cstheme="majorBidi"/>
          <w:sz w:val="28"/>
          <w:szCs w:val="28"/>
        </w:rPr>
        <w:t>Identify</w:t>
      </w:r>
      <w:r w:rsidR="00455966">
        <w:rPr>
          <w:rFonts w:asciiTheme="majorBidi" w:hAnsiTheme="majorBidi" w:cstheme="majorBidi"/>
          <w:sz w:val="28"/>
          <w:szCs w:val="28"/>
        </w:rPr>
        <w:t>ing</w:t>
      </w:r>
      <w:r w:rsidRPr="0018636A">
        <w:rPr>
          <w:rFonts w:asciiTheme="majorBidi" w:hAnsiTheme="majorBidi" w:cstheme="majorBidi"/>
          <w:sz w:val="28"/>
          <w:szCs w:val="28"/>
        </w:rPr>
        <w:t xml:space="preserve"> </w:t>
      </w:r>
      <w:r w:rsidR="00455966" w:rsidRPr="0018636A">
        <w:rPr>
          <w:rFonts w:asciiTheme="majorBidi" w:hAnsiTheme="majorBidi" w:cstheme="majorBidi"/>
          <w:sz w:val="28"/>
          <w:szCs w:val="28"/>
        </w:rPr>
        <w:t>dangerous</w:t>
      </w:r>
      <w:r w:rsidRPr="0018636A">
        <w:rPr>
          <w:rFonts w:asciiTheme="majorBidi" w:hAnsiTheme="majorBidi" w:cstheme="majorBidi"/>
          <w:sz w:val="28"/>
          <w:szCs w:val="28"/>
        </w:rPr>
        <w:t xml:space="preserve"> situations at an early stage in communities; </w:t>
      </w:r>
    </w:p>
    <w:p w:rsidR="00EC41BD" w:rsidRPr="0018636A" w:rsidRDefault="00EC41BD" w:rsidP="00E4768B">
      <w:pPr>
        <w:pStyle w:val="Pa14"/>
        <w:numPr>
          <w:ilvl w:val="0"/>
          <w:numId w:val="25"/>
        </w:numPr>
        <w:spacing w:line="276" w:lineRule="auto"/>
        <w:jc w:val="both"/>
        <w:rPr>
          <w:rFonts w:asciiTheme="majorBidi" w:hAnsiTheme="majorBidi" w:cstheme="majorBidi"/>
          <w:sz w:val="28"/>
          <w:szCs w:val="28"/>
        </w:rPr>
      </w:pPr>
      <w:r>
        <w:rPr>
          <w:rFonts w:asciiTheme="majorBidi" w:hAnsiTheme="majorBidi" w:cstheme="majorBidi"/>
          <w:sz w:val="28"/>
          <w:szCs w:val="28"/>
        </w:rPr>
        <w:t>S</w:t>
      </w:r>
      <w:r w:rsidRPr="0018636A">
        <w:rPr>
          <w:rFonts w:asciiTheme="majorBidi" w:hAnsiTheme="majorBidi" w:cstheme="majorBidi"/>
          <w:sz w:val="28"/>
          <w:szCs w:val="28"/>
        </w:rPr>
        <w:t>how</w:t>
      </w:r>
      <w:r>
        <w:rPr>
          <w:rFonts w:asciiTheme="majorBidi" w:hAnsiTheme="majorBidi" w:cstheme="majorBidi"/>
          <w:sz w:val="28"/>
          <w:szCs w:val="28"/>
        </w:rPr>
        <w:t>ing</w:t>
      </w:r>
      <w:r w:rsidRPr="0018636A">
        <w:rPr>
          <w:rFonts w:asciiTheme="majorBidi" w:hAnsiTheme="majorBidi" w:cstheme="majorBidi"/>
          <w:sz w:val="28"/>
          <w:szCs w:val="28"/>
        </w:rPr>
        <w:t xml:space="preserve"> up their presence in communities, which can</w:t>
      </w:r>
      <w:r>
        <w:rPr>
          <w:rFonts w:asciiTheme="majorBidi" w:hAnsiTheme="majorBidi" w:cstheme="majorBidi"/>
          <w:sz w:val="28"/>
          <w:szCs w:val="28"/>
        </w:rPr>
        <w:t xml:space="preserve"> </w:t>
      </w:r>
      <w:r w:rsidRPr="0018636A">
        <w:rPr>
          <w:rFonts w:asciiTheme="majorBidi" w:hAnsiTheme="majorBidi" w:cstheme="majorBidi"/>
          <w:sz w:val="28"/>
          <w:szCs w:val="28"/>
        </w:rPr>
        <w:t xml:space="preserve">both provide comfort to the public and prevent </w:t>
      </w:r>
      <w:r>
        <w:rPr>
          <w:rFonts w:asciiTheme="majorBidi" w:hAnsiTheme="majorBidi" w:cstheme="majorBidi"/>
          <w:sz w:val="28"/>
          <w:szCs w:val="28"/>
        </w:rPr>
        <w:t>any</w:t>
      </w:r>
      <w:r w:rsidRPr="0018636A">
        <w:rPr>
          <w:rFonts w:asciiTheme="majorBidi" w:hAnsiTheme="majorBidi" w:cstheme="majorBidi"/>
          <w:sz w:val="28"/>
          <w:szCs w:val="28"/>
        </w:rPr>
        <w:t xml:space="preserve"> crime; </w:t>
      </w:r>
    </w:p>
    <w:p w:rsidR="001F2D1E" w:rsidRPr="0018636A" w:rsidRDefault="00EC41BD" w:rsidP="00E4768B">
      <w:pPr>
        <w:pStyle w:val="Pa14"/>
        <w:numPr>
          <w:ilvl w:val="0"/>
          <w:numId w:val="25"/>
        </w:numPr>
        <w:spacing w:line="276" w:lineRule="auto"/>
        <w:jc w:val="both"/>
        <w:rPr>
          <w:rFonts w:asciiTheme="majorBidi" w:hAnsiTheme="majorBidi" w:cstheme="majorBidi"/>
          <w:sz w:val="28"/>
          <w:szCs w:val="28"/>
        </w:rPr>
      </w:pPr>
      <w:r>
        <w:rPr>
          <w:rFonts w:asciiTheme="majorBidi" w:hAnsiTheme="majorBidi" w:cstheme="majorBidi"/>
          <w:sz w:val="28"/>
          <w:szCs w:val="28"/>
        </w:rPr>
        <w:t>M</w:t>
      </w:r>
      <w:r w:rsidR="001F2D1E" w:rsidRPr="00455966">
        <w:rPr>
          <w:rFonts w:asciiTheme="majorBidi" w:hAnsiTheme="majorBidi" w:cstheme="majorBidi"/>
          <w:sz w:val="28"/>
          <w:szCs w:val="28"/>
        </w:rPr>
        <w:t>obiliz</w:t>
      </w:r>
      <w:r>
        <w:rPr>
          <w:rFonts w:asciiTheme="majorBidi" w:hAnsiTheme="majorBidi" w:cstheme="majorBidi"/>
          <w:sz w:val="28"/>
          <w:szCs w:val="28"/>
        </w:rPr>
        <w:t>ing</w:t>
      </w:r>
      <w:r w:rsidR="001F2D1E" w:rsidRPr="00455966">
        <w:rPr>
          <w:rFonts w:asciiTheme="majorBidi" w:hAnsiTheme="majorBidi" w:cstheme="majorBidi"/>
          <w:sz w:val="28"/>
          <w:szCs w:val="28"/>
        </w:rPr>
        <w:t xml:space="preserve"> members of the public in support of addressing </w:t>
      </w:r>
      <w:r>
        <w:rPr>
          <w:rFonts w:asciiTheme="majorBidi" w:hAnsiTheme="majorBidi" w:cstheme="majorBidi"/>
          <w:sz w:val="28"/>
          <w:szCs w:val="28"/>
        </w:rPr>
        <w:t>the problems</w:t>
      </w:r>
      <w:r w:rsidR="001F2D1E" w:rsidRPr="00455966">
        <w:rPr>
          <w:rFonts w:asciiTheme="majorBidi" w:hAnsiTheme="majorBidi" w:cstheme="majorBidi"/>
          <w:sz w:val="28"/>
          <w:szCs w:val="28"/>
        </w:rPr>
        <w:t xml:space="preserve">; </w:t>
      </w:r>
    </w:p>
    <w:p w:rsidR="009C674F" w:rsidRPr="0018636A" w:rsidRDefault="009C674F" w:rsidP="00E4768B">
      <w:pPr>
        <w:spacing w:after="0"/>
        <w:ind w:firstLine="720"/>
        <w:jc w:val="both"/>
        <w:rPr>
          <w:rFonts w:asciiTheme="majorBidi" w:hAnsiTheme="majorBidi" w:cstheme="majorBidi"/>
          <w:sz w:val="28"/>
          <w:szCs w:val="28"/>
          <w:lang w:bidi="fa-IR"/>
        </w:rPr>
      </w:pPr>
    </w:p>
    <w:p w:rsidR="00203F7A" w:rsidRDefault="00EC41BD" w:rsidP="00E4768B">
      <w:pPr>
        <w:pStyle w:val="Pa14"/>
        <w:spacing w:line="276" w:lineRule="auto"/>
        <w:jc w:val="both"/>
        <w:rPr>
          <w:rFonts w:asciiTheme="majorBidi" w:hAnsiTheme="majorBidi" w:cstheme="majorBidi"/>
          <w:sz w:val="28"/>
          <w:szCs w:val="28"/>
        </w:rPr>
      </w:pPr>
      <w:r>
        <w:rPr>
          <w:rFonts w:asciiTheme="majorBidi" w:hAnsiTheme="majorBidi" w:cstheme="majorBidi"/>
          <w:sz w:val="28"/>
          <w:szCs w:val="28"/>
        </w:rPr>
        <w:t>Another aspect of engaging with community is that police should communicate with all members of society.</w:t>
      </w:r>
      <w:r w:rsidR="009C674F" w:rsidRPr="0018636A">
        <w:rPr>
          <w:rFonts w:asciiTheme="majorBidi" w:hAnsiTheme="majorBidi" w:cstheme="majorBidi"/>
          <w:sz w:val="28"/>
          <w:szCs w:val="28"/>
        </w:rPr>
        <w:t xml:space="preserve"> </w:t>
      </w:r>
      <w:r>
        <w:rPr>
          <w:rFonts w:asciiTheme="majorBidi" w:hAnsiTheme="majorBidi" w:cstheme="majorBidi"/>
          <w:sz w:val="28"/>
          <w:szCs w:val="28"/>
        </w:rPr>
        <w:t>In fact,</w:t>
      </w:r>
      <w:r w:rsidR="009C674F" w:rsidRPr="0018636A">
        <w:rPr>
          <w:rFonts w:asciiTheme="majorBidi" w:hAnsiTheme="majorBidi" w:cstheme="majorBidi"/>
          <w:sz w:val="28"/>
          <w:szCs w:val="28"/>
        </w:rPr>
        <w:t xml:space="preserve"> police engagement with</w:t>
      </w:r>
      <w:r>
        <w:rPr>
          <w:rFonts w:asciiTheme="majorBidi" w:hAnsiTheme="majorBidi" w:cstheme="majorBidi"/>
          <w:sz w:val="28"/>
          <w:szCs w:val="28"/>
        </w:rPr>
        <w:t xml:space="preserve"> the public should be inclusive and consists of all the strata of society, including high and low classes of the community. </w:t>
      </w:r>
      <w:r w:rsidR="00D54834">
        <w:rPr>
          <w:rFonts w:asciiTheme="majorBidi" w:hAnsiTheme="majorBidi" w:cstheme="majorBidi"/>
          <w:sz w:val="28"/>
          <w:szCs w:val="28"/>
        </w:rPr>
        <w:t xml:space="preserve">Police should not forget that they </w:t>
      </w:r>
      <w:r w:rsidR="009C674F" w:rsidRPr="0018636A">
        <w:rPr>
          <w:rFonts w:asciiTheme="majorBidi" w:hAnsiTheme="majorBidi" w:cstheme="majorBidi"/>
          <w:sz w:val="28"/>
          <w:szCs w:val="28"/>
        </w:rPr>
        <w:t>should strive to engage, in particular, with individu</w:t>
      </w:r>
      <w:r w:rsidR="009C674F" w:rsidRPr="0018636A">
        <w:rPr>
          <w:rFonts w:asciiTheme="majorBidi" w:hAnsiTheme="majorBidi" w:cstheme="majorBidi"/>
          <w:sz w:val="28"/>
          <w:szCs w:val="28"/>
        </w:rPr>
        <w:softHyphen/>
        <w:t xml:space="preserve">als or groups that are marginalized, hard to reach, or who </w:t>
      </w:r>
      <w:r w:rsidR="00D54834" w:rsidRPr="0018636A">
        <w:rPr>
          <w:rFonts w:asciiTheme="majorBidi" w:hAnsiTheme="majorBidi" w:cstheme="majorBidi"/>
          <w:sz w:val="28"/>
          <w:szCs w:val="28"/>
        </w:rPr>
        <w:t>show</w:t>
      </w:r>
      <w:r w:rsidR="009C674F" w:rsidRPr="0018636A">
        <w:rPr>
          <w:rFonts w:asciiTheme="majorBidi" w:hAnsiTheme="majorBidi" w:cstheme="majorBidi"/>
          <w:sz w:val="28"/>
          <w:szCs w:val="28"/>
        </w:rPr>
        <w:t xml:space="preserve"> risk </w:t>
      </w:r>
      <w:r w:rsidR="002B36A3" w:rsidRPr="0018636A">
        <w:rPr>
          <w:rFonts w:asciiTheme="majorBidi" w:hAnsiTheme="majorBidi" w:cstheme="majorBidi"/>
          <w:sz w:val="28"/>
          <w:szCs w:val="28"/>
        </w:rPr>
        <w:t>behaviors</w:t>
      </w:r>
      <w:r w:rsidR="00D54834">
        <w:rPr>
          <w:rFonts w:asciiTheme="majorBidi" w:hAnsiTheme="majorBidi" w:cstheme="majorBidi"/>
          <w:sz w:val="28"/>
          <w:szCs w:val="28"/>
        </w:rPr>
        <w:t xml:space="preserve">. In this regard, </w:t>
      </w:r>
      <w:r w:rsidR="009C674F" w:rsidRPr="0018636A">
        <w:rPr>
          <w:rFonts w:asciiTheme="majorBidi" w:hAnsiTheme="majorBidi" w:cstheme="majorBidi"/>
          <w:sz w:val="28"/>
          <w:szCs w:val="28"/>
        </w:rPr>
        <w:t>police should take great care in establishing partnerships with indi</w:t>
      </w:r>
      <w:r w:rsidR="009C674F" w:rsidRPr="0018636A">
        <w:rPr>
          <w:rFonts w:asciiTheme="majorBidi" w:hAnsiTheme="majorBidi" w:cstheme="majorBidi"/>
          <w:sz w:val="28"/>
          <w:szCs w:val="28"/>
        </w:rPr>
        <w:softHyphen/>
        <w:t>viduals, groups or organizations when there is evidence that these indi</w:t>
      </w:r>
      <w:r w:rsidR="009C674F" w:rsidRPr="0018636A">
        <w:rPr>
          <w:rFonts w:asciiTheme="majorBidi" w:hAnsiTheme="majorBidi" w:cstheme="majorBidi"/>
          <w:sz w:val="28"/>
          <w:szCs w:val="28"/>
        </w:rPr>
        <w:softHyphen/>
        <w:t xml:space="preserve">viduals or groups are not unequivocally committed to non-violence and respect for universal human rights. The short- and long-term benefits and risks should be properly assessed to decide how much the police should support and empower such individuals, groups or organizations, and for which purpose. Some forms of </w:t>
      </w:r>
      <w:r w:rsidR="00203F7A">
        <w:rPr>
          <w:rFonts w:asciiTheme="majorBidi" w:hAnsiTheme="majorBidi" w:cstheme="majorBidi"/>
          <w:sz w:val="28"/>
          <w:szCs w:val="28"/>
        </w:rPr>
        <w:t>engagements of police with people</w:t>
      </w:r>
      <w:r w:rsidR="009C674F" w:rsidRPr="0018636A">
        <w:rPr>
          <w:rFonts w:asciiTheme="majorBidi" w:hAnsiTheme="majorBidi" w:cstheme="majorBidi"/>
          <w:sz w:val="28"/>
          <w:szCs w:val="28"/>
        </w:rPr>
        <w:t>, such as the sharing of sensitive information, may require the police to limit their engagement to trusted members of the public, such as individuals who have undergone security vetting</w:t>
      </w:r>
      <w:r w:rsidR="00203F7A">
        <w:rPr>
          <w:rFonts w:asciiTheme="majorBidi" w:hAnsiTheme="majorBidi" w:cstheme="majorBidi"/>
          <w:sz w:val="28"/>
          <w:szCs w:val="28"/>
        </w:rPr>
        <w:t>.</w:t>
      </w:r>
    </w:p>
    <w:p w:rsidR="009C674F" w:rsidRPr="0018636A" w:rsidRDefault="009C674F" w:rsidP="00E4768B">
      <w:pPr>
        <w:pStyle w:val="Default"/>
        <w:numPr>
          <w:ilvl w:val="0"/>
          <w:numId w:val="10"/>
        </w:numPr>
        <w:spacing w:line="276" w:lineRule="auto"/>
        <w:jc w:val="both"/>
        <w:rPr>
          <w:rFonts w:asciiTheme="majorBidi" w:hAnsiTheme="majorBidi" w:cstheme="majorBidi"/>
          <w:color w:val="auto"/>
          <w:sz w:val="28"/>
          <w:szCs w:val="28"/>
        </w:rPr>
      </w:pPr>
      <w:r w:rsidRPr="0018636A">
        <w:rPr>
          <w:rFonts w:asciiTheme="majorBidi" w:hAnsiTheme="majorBidi" w:cstheme="majorBidi"/>
          <w:color w:val="auto"/>
          <w:sz w:val="28"/>
          <w:szCs w:val="28"/>
        </w:rPr>
        <w:lastRenderedPageBreak/>
        <w:t xml:space="preserve"> </w:t>
      </w:r>
    </w:p>
    <w:p w:rsidR="00203F7A" w:rsidRDefault="00203F7A" w:rsidP="00E4768B">
      <w:pPr>
        <w:pStyle w:val="Pa14"/>
        <w:spacing w:line="276" w:lineRule="auto"/>
        <w:jc w:val="both"/>
        <w:rPr>
          <w:rFonts w:asciiTheme="majorBidi" w:hAnsiTheme="majorBidi" w:cstheme="majorBidi"/>
          <w:sz w:val="28"/>
          <w:szCs w:val="28"/>
        </w:rPr>
      </w:pPr>
    </w:p>
    <w:p w:rsidR="000414B3" w:rsidRDefault="008350A2" w:rsidP="00E4768B">
      <w:pPr>
        <w:pStyle w:val="Pa14"/>
        <w:spacing w:line="276" w:lineRule="auto"/>
        <w:jc w:val="both"/>
        <w:rPr>
          <w:rFonts w:asciiTheme="majorBidi" w:hAnsiTheme="majorBidi" w:cstheme="majorBidi"/>
          <w:sz w:val="28"/>
          <w:szCs w:val="28"/>
        </w:rPr>
      </w:pPr>
      <w:r>
        <w:rPr>
          <w:rFonts w:asciiTheme="majorBidi" w:hAnsiTheme="majorBidi" w:cstheme="majorBidi"/>
          <w:sz w:val="28"/>
          <w:szCs w:val="28"/>
        </w:rPr>
        <w:t>Another issue is that h</w:t>
      </w:r>
      <w:r w:rsidR="000414B3" w:rsidRPr="0018636A">
        <w:rPr>
          <w:rFonts w:asciiTheme="majorBidi" w:hAnsiTheme="majorBidi" w:cstheme="majorBidi"/>
          <w:sz w:val="28"/>
          <w:szCs w:val="28"/>
        </w:rPr>
        <w:t>ow should the police engage with communities on the issue of preventing terrorism</w:t>
      </w:r>
      <w:r>
        <w:rPr>
          <w:rFonts w:asciiTheme="majorBidi" w:hAnsiTheme="majorBidi" w:cstheme="majorBidi"/>
          <w:sz w:val="28"/>
          <w:szCs w:val="28"/>
        </w:rPr>
        <w:t xml:space="preserve"> and extremism</w:t>
      </w:r>
      <w:r w:rsidR="0006143F">
        <w:rPr>
          <w:rFonts w:asciiTheme="majorBidi" w:hAnsiTheme="majorBidi" w:cstheme="majorBidi"/>
          <w:sz w:val="28"/>
          <w:szCs w:val="28"/>
        </w:rPr>
        <w:t>.</w:t>
      </w:r>
      <w:r w:rsidR="000414B3" w:rsidRPr="0018636A">
        <w:rPr>
          <w:rFonts w:asciiTheme="majorBidi" w:hAnsiTheme="majorBidi" w:cstheme="majorBidi"/>
          <w:sz w:val="28"/>
          <w:szCs w:val="28"/>
        </w:rPr>
        <w:t xml:space="preserve"> </w:t>
      </w:r>
      <w:r>
        <w:rPr>
          <w:rFonts w:asciiTheme="majorBidi" w:hAnsiTheme="majorBidi" w:cstheme="majorBidi"/>
          <w:sz w:val="28"/>
          <w:szCs w:val="28"/>
        </w:rPr>
        <w:t xml:space="preserve">In this regard, </w:t>
      </w:r>
      <w:r w:rsidR="0006143F">
        <w:rPr>
          <w:rFonts w:asciiTheme="majorBidi" w:hAnsiTheme="majorBidi" w:cstheme="majorBidi"/>
          <w:sz w:val="28"/>
          <w:szCs w:val="28"/>
        </w:rPr>
        <w:t xml:space="preserve">many practitioners agree that police </w:t>
      </w:r>
      <w:r>
        <w:rPr>
          <w:rFonts w:asciiTheme="majorBidi" w:hAnsiTheme="majorBidi" w:cstheme="majorBidi"/>
          <w:sz w:val="28"/>
          <w:szCs w:val="28"/>
        </w:rPr>
        <w:t>e</w:t>
      </w:r>
      <w:r w:rsidR="000414B3" w:rsidRPr="0018636A">
        <w:rPr>
          <w:rFonts w:asciiTheme="majorBidi" w:hAnsiTheme="majorBidi" w:cstheme="majorBidi"/>
          <w:sz w:val="28"/>
          <w:szCs w:val="28"/>
        </w:rPr>
        <w:t xml:space="preserve">ngagement should be: </w:t>
      </w:r>
    </w:p>
    <w:p w:rsidR="0006143F" w:rsidRPr="0006143F" w:rsidRDefault="0006143F" w:rsidP="00E4768B">
      <w:pPr>
        <w:pStyle w:val="Default"/>
        <w:spacing w:line="276" w:lineRule="auto"/>
      </w:pPr>
    </w:p>
    <w:p w:rsidR="0006143F" w:rsidRDefault="000414B3" w:rsidP="00E4768B">
      <w:pPr>
        <w:pStyle w:val="Default"/>
        <w:numPr>
          <w:ilvl w:val="0"/>
          <w:numId w:val="26"/>
        </w:numPr>
        <w:spacing w:line="276" w:lineRule="auto"/>
        <w:jc w:val="both"/>
        <w:rPr>
          <w:rFonts w:asciiTheme="majorBidi" w:hAnsiTheme="majorBidi" w:cstheme="majorBidi"/>
          <w:color w:val="auto"/>
          <w:sz w:val="28"/>
          <w:szCs w:val="28"/>
        </w:rPr>
      </w:pPr>
      <w:r w:rsidRPr="0006143F">
        <w:rPr>
          <w:rFonts w:asciiTheme="majorBidi" w:hAnsiTheme="majorBidi" w:cstheme="majorBidi"/>
          <w:color w:val="auto"/>
          <w:sz w:val="28"/>
          <w:szCs w:val="28"/>
        </w:rPr>
        <w:t xml:space="preserve">Planned carefully to </w:t>
      </w:r>
      <w:r w:rsidR="007443F8" w:rsidRPr="0006143F">
        <w:rPr>
          <w:rFonts w:asciiTheme="majorBidi" w:hAnsiTheme="majorBidi" w:cstheme="majorBidi"/>
          <w:color w:val="auto"/>
          <w:sz w:val="28"/>
          <w:szCs w:val="28"/>
        </w:rPr>
        <w:t>evaluate</w:t>
      </w:r>
      <w:r w:rsidRPr="0006143F">
        <w:rPr>
          <w:rFonts w:asciiTheme="majorBidi" w:hAnsiTheme="majorBidi" w:cstheme="majorBidi"/>
          <w:color w:val="auto"/>
          <w:sz w:val="28"/>
          <w:szCs w:val="28"/>
        </w:rPr>
        <w:t xml:space="preserve"> the level of current engagement and to </w:t>
      </w:r>
      <w:r w:rsidR="007443F8">
        <w:rPr>
          <w:rFonts w:asciiTheme="majorBidi" w:hAnsiTheme="majorBidi" w:cstheme="majorBidi"/>
          <w:color w:val="auto"/>
          <w:sz w:val="28"/>
          <w:szCs w:val="28"/>
        </w:rPr>
        <w:t>determine</w:t>
      </w:r>
      <w:r w:rsidRPr="0006143F">
        <w:rPr>
          <w:rFonts w:asciiTheme="majorBidi" w:hAnsiTheme="majorBidi" w:cstheme="majorBidi"/>
          <w:color w:val="auto"/>
          <w:sz w:val="28"/>
          <w:szCs w:val="28"/>
        </w:rPr>
        <w:t xml:space="preserve"> and </w:t>
      </w:r>
      <w:r w:rsidR="00A620B0" w:rsidRPr="0006143F">
        <w:rPr>
          <w:rFonts w:asciiTheme="majorBidi" w:hAnsiTheme="majorBidi" w:cstheme="majorBidi"/>
          <w:color w:val="auto"/>
          <w:sz w:val="28"/>
          <w:szCs w:val="28"/>
        </w:rPr>
        <w:t>diminish</w:t>
      </w:r>
      <w:r w:rsidRPr="0006143F">
        <w:rPr>
          <w:rFonts w:asciiTheme="majorBidi" w:hAnsiTheme="majorBidi" w:cstheme="majorBidi"/>
          <w:color w:val="auto"/>
          <w:sz w:val="28"/>
          <w:szCs w:val="28"/>
        </w:rPr>
        <w:t xml:space="preserve"> possible risks </w:t>
      </w:r>
      <w:r w:rsidR="00E27F6A">
        <w:rPr>
          <w:rFonts w:asciiTheme="majorBidi" w:hAnsiTheme="majorBidi" w:cstheme="majorBidi"/>
          <w:color w:val="auto"/>
          <w:sz w:val="28"/>
          <w:szCs w:val="28"/>
        </w:rPr>
        <w:t>as program advances</w:t>
      </w:r>
      <w:r w:rsidRPr="0006143F">
        <w:rPr>
          <w:rFonts w:asciiTheme="majorBidi" w:hAnsiTheme="majorBidi" w:cstheme="majorBidi"/>
          <w:color w:val="auto"/>
          <w:sz w:val="28"/>
          <w:szCs w:val="28"/>
        </w:rPr>
        <w:t xml:space="preserve">. </w:t>
      </w:r>
    </w:p>
    <w:p w:rsidR="006E4F2C" w:rsidRPr="00E27F6A" w:rsidRDefault="00E27F6A" w:rsidP="00E4768B">
      <w:pPr>
        <w:pStyle w:val="Default"/>
        <w:numPr>
          <w:ilvl w:val="0"/>
          <w:numId w:val="26"/>
        </w:numPr>
        <w:spacing w:line="276" w:lineRule="auto"/>
        <w:jc w:val="both"/>
        <w:rPr>
          <w:rFonts w:asciiTheme="majorBidi" w:hAnsiTheme="majorBidi" w:cstheme="majorBidi"/>
          <w:color w:val="auto"/>
          <w:sz w:val="28"/>
          <w:szCs w:val="28"/>
        </w:rPr>
      </w:pPr>
      <w:r w:rsidRPr="00E27F6A">
        <w:rPr>
          <w:rFonts w:asciiTheme="majorBidi" w:hAnsiTheme="majorBidi" w:cstheme="majorBidi"/>
          <w:color w:val="auto"/>
          <w:sz w:val="28"/>
          <w:szCs w:val="28"/>
        </w:rPr>
        <w:t>Adapted</w:t>
      </w:r>
      <w:r w:rsidR="000414B3" w:rsidRPr="00E27F6A">
        <w:rPr>
          <w:rFonts w:asciiTheme="majorBidi" w:hAnsiTheme="majorBidi" w:cstheme="majorBidi"/>
          <w:color w:val="auto"/>
          <w:sz w:val="28"/>
          <w:szCs w:val="28"/>
        </w:rPr>
        <w:t xml:space="preserve"> to the specific </w:t>
      </w:r>
      <w:r w:rsidRPr="00E27F6A">
        <w:rPr>
          <w:rFonts w:asciiTheme="majorBidi" w:hAnsiTheme="majorBidi" w:cstheme="majorBidi"/>
          <w:color w:val="auto"/>
          <w:sz w:val="28"/>
          <w:szCs w:val="28"/>
        </w:rPr>
        <w:t xml:space="preserve">context, </w:t>
      </w:r>
      <w:r w:rsidR="000414B3" w:rsidRPr="00E27F6A">
        <w:rPr>
          <w:rFonts w:asciiTheme="majorBidi" w:hAnsiTheme="majorBidi" w:cstheme="majorBidi"/>
          <w:color w:val="auto"/>
          <w:sz w:val="28"/>
          <w:szCs w:val="28"/>
        </w:rPr>
        <w:t>person, group or community engaged to be more effective</w:t>
      </w:r>
      <w:r>
        <w:rPr>
          <w:rFonts w:asciiTheme="majorBidi" w:hAnsiTheme="majorBidi" w:cstheme="majorBidi"/>
          <w:color w:val="auto"/>
          <w:sz w:val="28"/>
          <w:szCs w:val="28"/>
        </w:rPr>
        <w:t>.</w:t>
      </w:r>
    </w:p>
    <w:p w:rsidR="000414B3" w:rsidRPr="0018636A" w:rsidRDefault="00A93F0E" w:rsidP="00E4768B">
      <w:pPr>
        <w:pStyle w:val="Default"/>
        <w:numPr>
          <w:ilvl w:val="0"/>
          <w:numId w:val="26"/>
        </w:numPr>
        <w:spacing w:line="276" w:lineRule="auto"/>
        <w:jc w:val="both"/>
        <w:rPr>
          <w:rFonts w:asciiTheme="majorBidi" w:hAnsiTheme="majorBidi" w:cstheme="majorBidi"/>
          <w:color w:val="auto"/>
          <w:sz w:val="28"/>
          <w:szCs w:val="28"/>
        </w:rPr>
      </w:pPr>
      <w:r>
        <w:rPr>
          <w:rFonts w:asciiTheme="majorBidi" w:hAnsiTheme="majorBidi" w:cstheme="majorBidi"/>
          <w:color w:val="auto"/>
          <w:sz w:val="28"/>
          <w:szCs w:val="28"/>
        </w:rPr>
        <w:t>C</w:t>
      </w:r>
      <w:r w:rsidRPr="0018636A">
        <w:rPr>
          <w:rFonts w:asciiTheme="majorBidi" w:hAnsiTheme="majorBidi" w:cstheme="majorBidi"/>
          <w:color w:val="auto"/>
          <w:sz w:val="28"/>
          <w:szCs w:val="28"/>
        </w:rPr>
        <w:t>lear</w:t>
      </w:r>
      <w:r w:rsidR="000414B3" w:rsidRPr="0018636A">
        <w:rPr>
          <w:rFonts w:asciiTheme="majorBidi" w:hAnsiTheme="majorBidi" w:cstheme="majorBidi"/>
          <w:color w:val="auto"/>
          <w:sz w:val="28"/>
          <w:szCs w:val="28"/>
        </w:rPr>
        <w:t xml:space="preserve"> about the fact that preventing terrorism and </w:t>
      </w:r>
      <w:r>
        <w:rPr>
          <w:rFonts w:asciiTheme="majorBidi" w:hAnsiTheme="majorBidi" w:cstheme="majorBidi"/>
          <w:color w:val="auto"/>
          <w:sz w:val="28"/>
          <w:szCs w:val="28"/>
        </w:rPr>
        <w:t>extremism</w:t>
      </w:r>
      <w:r w:rsidR="000414B3" w:rsidRPr="0018636A">
        <w:rPr>
          <w:rFonts w:asciiTheme="majorBidi" w:hAnsiTheme="majorBidi" w:cstheme="majorBidi"/>
          <w:color w:val="auto"/>
          <w:sz w:val="28"/>
          <w:szCs w:val="28"/>
        </w:rPr>
        <w:t xml:space="preserve"> is an issue that the police are addressing; </w:t>
      </w:r>
    </w:p>
    <w:p w:rsidR="000414B3" w:rsidRPr="0018636A" w:rsidRDefault="000414B3" w:rsidP="00E4768B">
      <w:pPr>
        <w:pStyle w:val="Default"/>
        <w:numPr>
          <w:ilvl w:val="0"/>
          <w:numId w:val="26"/>
        </w:numPr>
        <w:spacing w:line="276" w:lineRule="auto"/>
        <w:jc w:val="both"/>
        <w:rPr>
          <w:rFonts w:asciiTheme="majorBidi" w:hAnsiTheme="majorBidi" w:cstheme="majorBidi"/>
          <w:color w:val="auto"/>
          <w:sz w:val="28"/>
          <w:szCs w:val="28"/>
        </w:rPr>
      </w:pPr>
      <w:r w:rsidRPr="0018636A">
        <w:rPr>
          <w:rFonts w:asciiTheme="majorBidi" w:hAnsiTheme="majorBidi" w:cstheme="majorBidi"/>
          <w:color w:val="auto"/>
          <w:sz w:val="28"/>
          <w:szCs w:val="28"/>
        </w:rPr>
        <w:t xml:space="preserve">Based on a wide range of community safety issues, just one of which will be preventing terrorism; </w:t>
      </w:r>
    </w:p>
    <w:p w:rsidR="000414B3" w:rsidRPr="0018636A" w:rsidRDefault="00101157" w:rsidP="00E4768B">
      <w:pPr>
        <w:pStyle w:val="Default"/>
        <w:numPr>
          <w:ilvl w:val="0"/>
          <w:numId w:val="26"/>
        </w:numPr>
        <w:spacing w:line="276" w:lineRule="auto"/>
        <w:jc w:val="both"/>
        <w:rPr>
          <w:rFonts w:asciiTheme="majorBidi" w:hAnsiTheme="majorBidi" w:cstheme="majorBidi"/>
          <w:color w:val="auto"/>
          <w:sz w:val="28"/>
          <w:szCs w:val="28"/>
        </w:rPr>
      </w:pPr>
      <w:r>
        <w:rPr>
          <w:rFonts w:asciiTheme="majorBidi" w:hAnsiTheme="majorBidi" w:cstheme="majorBidi"/>
          <w:color w:val="auto"/>
          <w:sz w:val="28"/>
          <w:szCs w:val="28"/>
        </w:rPr>
        <w:t>bilateral</w:t>
      </w:r>
      <w:r w:rsidR="000414B3" w:rsidRPr="0018636A">
        <w:rPr>
          <w:rFonts w:asciiTheme="majorBidi" w:hAnsiTheme="majorBidi" w:cstheme="majorBidi"/>
          <w:color w:val="auto"/>
          <w:sz w:val="28"/>
          <w:szCs w:val="28"/>
        </w:rPr>
        <w:t xml:space="preserve">, addressing both the concerns of the police and those of communities; </w:t>
      </w:r>
    </w:p>
    <w:p w:rsidR="000414B3" w:rsidRPr="00101157" w:rsidRDefault="00101157" w:rsidP="00E4768B">
      <w:pPr>
        <w:pStyle w:val="Default"/>
        <w:numPr>
          <w:ilvl w:val="0"/>
          <w:numId w:val="26"/>
        </w:numPr>
        <w:spacing w:line="276" w:lineRule="auto"/>
        <w:jc w:val="both"/>
        <w:rPr>
          <w:rFonts w:asciiTheme="majorBidi" w:hAnsiTheme="majorBidi" w:cstheme="majorBidi"/>
          <w:color w:val="auto"/>
          <w:sz w:val="28"/>
          <w:szCs w:val="28"/>
        </w:rPr>
      </w:pPr>
      <w:r w:rsidRPr="00101157">
        <w:rPr>
          <w:rFonts w:asciiTheme="majorBidi" w:hAnsiTheme="majorBidi" w:cstheme="majorBidi"/>
          <w:color w:val="auto"/>
          <w:sz w:val="28"/>
          <w:szCs w:val="28"/>
        </w:rPr>
        <w:t>R</w:t>
      </w:r>
      <w:r w:rsidR="000414B3" w:rsidRPr="00101157">
        <w:rPr>
          <w:rFonts w:asciiTheme="majorBidi" w:hAnsiTheme="majorBidi" w:cstheme="majorBidi"/>
          <w:color w:val="auto"/>
          <w:sz w:val="28"/>
          <w:szCs w:val="28"/>
        </w:rPr>
        <w:t xml:space="preserve">egular </w:t>
      </w:r>
      <w:r w:rsidRPr="00101157">
        <w:rPr>
          <w:rFonts w:asciiTheme="majorBidi" w:hAnsiTheme="majorBidi" w:cstheme="majorBidi"/>
          <w:color w:val="auto"/>
          <w:sz w:val="28"/>
          <w:szCs w:val="28"/>
        </w:rPr>
        <w:t xml:space="preserve">and disciplined </w:t>
      </w:r>
      <w:r w:rsidR="000414B3" w:rsidRPr="00101157">
        <w:rPr>
          <w:rFonts w:asciiTheme="majorBidi" w:hAnsiTheme="majorBidi" w:cstheme="majorBidi"/>
          <w:color w:val="auto"/>
          <w:sz w:val="28"/>
          <w:szCs w:val="28"/>
        </w:rPr>
        <w:t xml:space="preserve">and conducted both in formal and informal settings to </w:t>
      </w:r>
      <w:r w:rsidRPr="00101157">
        <w:rPr>
          <w:rFonts w:asciiTheme="majorBidi" w:hAnsiTheme="majorBidi" w:cstheme="majorBidi"/>
          <w:color w:val="auto"/>
          <w:sz w:val="28"/>
          <w:szCs w:val="28"/>
        </w:rPr>
        <w:t>increase</w:t>
      </w:r>
      <w:r w:rsidR="000414B3" w:rsidRPr="00101157">
        <w:rPr>
          <w:rFonts w:asciiTheme="majorBidi" w:hAnsiTheme="majorBidi" w:cstheme="majorBidi"/>
          <w:color w:val="auto"/>
          <w:sz w:val="28"/>
          <w:szCs w:val="28"/>
        </w:rPr>
        <w:t xml:space="preserve"> opportunities for communicating, building mutual under</w:t>
      </w:r>
      <w:r w:rsidR="000414B3" w:rsidRPr="00101157">
        <w:rPr>
          <w:rFonts w:asciiTheme="majorBidi" w:hAnsiTheme="majorBidi" w:cstheme="majorBidi"/>
          <w:color w:val="auto"/>
          <w:sz w:val="28"/>
          <w:szCs w:val="28"/>
        </w:rPr>
        <w:softHyphen/>
        <w:t xml:space="preserve">standing and trust, and exchanging information; </w:t>
      </w:r>
    </w:p>
    <w:p w:rsidR="00976A0F" w:rsidRPr="0018636A" w:rsidRDefault="00101157" w:rsidP="00E4768B">
      <w:pPr>
        <w:pStyle w:val="Default"/>
        <w:numPr>
          <w:ilvl w:val="0"/>
          <w:numId w:val="26"/>
        </w:numPr>
        <w:spacing w:line="276" w:lineRule="auto"/>
        <w:jc w:val="both"/>
        <w:rPr>
          <w:rFonts w:asciiTheme="majorBidi" w:hAnsiTheme="majorBidi" w:cstheme="majorBidi"/>
          <w:color w:val="auto"/>
          <w:sz w:val="28"/>
          <w:szCs w:val="28"/>
        </w:rPr>
      </w:pPr>
      <w:r w:rsidRPr="00101157">
        <w:rPr>
          <w:rFonts w:asciiTheme="majorBidi" w:hAnsiTheme="majorBidi" w:cstheme="majorBidi"/>
          <w:color w:val="auto"/>
          <w:sz w:val="28"/>
          <w:szCs w:val="28"/>
        </w:rPr>
        <w:t>assist</w:t>
      </w:r>
      <w:r>
        <w:rPr>
          <w:rFonts w:asciiTheme="majorBidi" w:hAnsiTheme="majorBidi" w:cstheme="majorBidi"/>
          <w:color w:val="auto"/>
          <w:sz w:val="28"/>
          <w:szCs w:val="28"/>
        </w:rPr>
        <w:t>ed</w:t>
      </w:r>
      <w:r w:rsidR="000414B3" w:rsidRPr="00101157">
        <w:rPr>
          <w:rFonts w:asciiTheme="majorBidi" w:hAnsiTheme="majorBidi" w:cstheme="majorBidi"/>
          <w:color w:val="auto"/>
          <w:sz w:val="28"/>
          <w:szCs w:val="28"/>
        </w:rPr>
        <w:t xml:space="preserve"> by third parties from other statutory bodies or from civil society</w:t>
      </w:r>
      <w:r>
        <w:rPr>
          <w:rFonts w:asciiTheme="majorBidi" w:hAnsiTheme="majorBidi" w:cstheme="majorBidi"/>
          <w:color w:val="auto"/>
          <w:sz w:val="28"/>
          <w:szCs w:val="28"/>
        </w:rPr>
        <w:t>;</w:t>
      </w:r>
      <w:r w:rsidR="000414B3" w:rsidRPr="00101157">
        <w:rPr>
          <w:rFonts w:asciiTheme="majorBidi" w:hAnsiTheme="majorBidi" w:cstheme="majorBidi"/>
          <w:color w:val="auto"/>
          <w:sz w:val="28"/>
          <w:szCs w:val="28"/>
        </w:rPr>
        <w:t xml:space="preserve"> </w:t>
      </w:r>
      <w:r>
        <w:rPr>
          <w:rFonts w:asciiTheme="majorBidi" w:hAnsiTheme="majorBidi" w:cstheme="majorBidi"/>
          <w:color w:val="auto"/>
          <w:sz w:val="28"/>
          <w:szCs w:val="28"/>
        </w:rPr>
        <w:t>in fact, p</w:t>
      </w:r>
      <w:r w:rsidR="000414B3" w:rsidRPr="00101157">
        <w:rPr>
          <w:rFonts w:asciiTheme="majorBidi" w:hAnsiTheme="majorBidi" w:cstheme="majorBidi"/>
          <w:color w:val="auto"/>
          <w:sz w:val="28"/>
          <w:szCs w:val="28"/>
        </w:rPr>
        <w:t>olice can try to identify and draw on the support of intermediaries or sponsors within the community who can help the police establish contact and dia</w:t>
      </w:r>
      <w:r w:rsidR="000414B3" w:rsidRPr="00101157">
        <w:rPr>
          <w:rFonts w:asciiTheme="majorBidi" w:hAnsiTheme="majorBidi" w:cstheme="majorBidi"/>
          <w:color w:val="auto"/>
          <w:sz w:val="28"/>
          <w:szCs w:val="28"/>
        </w:rPr>
        <w:softHyphen/>
        <w:t>logue where they might otherwise face reluctance and possible hostility.</w:t>
      </w:r>
    </w:p>
    <w:p w:rsidR="00976A0F" w:rsidRPr="0018636A" w:rsidRDefault="00976A0F" w:rsidP="00E4768B">
      <w:pPr>
        <w:pStyle w:val="Default"/>
        <w:spacing w:line="276" w:lineRule="auto"/>
        <w:jc w:val="both"/>
        <w:rPr>
          <w:rFonts w:asciiTheme="majorBidi" w:hAnsiTheme="majorBidi" w:cstheme="majorBidi"/>
          <w:color w:val="auto"/>
          <w:sz w:val="28"/>
          <w:szCs w:val="28"/>
        </w:rPr>
      </w:pPr>
    </w:p>
    <w:p w:rsidR="00976A0F" w:rsidRPr="0018636A" w:rsidRDefault="00976A0F" w:rsidP="00E4768B">
      <w:pPr>
        <w:pStyle w:val="Default"/>
        <w:spacing w:line="276" w:lineRule="auto"/>
        <w:jc w:val="both"/>
        <w:rPr>
          <w:rFonts w:asciiTheme="majorBidi" w:hAnsiTheme="majorBidi" w:cstheme="majorBidi"/>
          <w:color w:val="auto"/>
          <w:sz w:val="28"/>
          <w:szCs w:val="28"/>
        </w:rPr>
      </w:pPr>
    </w:p>
    <w:p w:rsidR="006A0A46" w:rsidRDefault="006A0A46" w:rsidP="00E4768B">
      <w:pPr>
        <w:pStyle w:val="Default"/>
        <w:spacing w:line="276" w:lineRule="auto"/>
        <w:jc w:val="both"/>
        <w:rPr>
          <w:rFonts w:asciiTheme="majorBidi" w:hAnsiTheme="majorBidi" w:cstheme="majorBidi"/>
          <w:b/>
          <w:bCs/>
          <w:sz w:val="28"/>
          <w:szCs w:val="28"/>
        </w:rPr>
      </w:pPr>
      <w:r w:rsidRPr="0018636A">
        <w:rPr>
          <w:rFonts w:asciiTheme="majorBidi" w:hAnsiTheme="majorBidi" w:cstheme="majorBidi"/>
          <w:b/>
          <w:bCs/>
          <w:sz w:val="28"/>
          <w:szCs w:val="28"/>
        </w:rPr>
        <w:t>Engaging with</w:t>
      </w:r>
      <w:r>
        <w:rPr>
          <w:rFonts w:asciiTheme="majorBidi" w:hAnsiTheme="majorBidi" w:cstheme="majorBidi"/>
          <w:b/>
          <w:bCs/>
          <w:sz w:val="28"/>
          <w:szCs w:val="28"/>
        </w:rPr>
        <w:t xml:space="preserve"> Various Classes of Society</w:t>
      </w:r>
    </w:p>
    <w:p w:rsidR="00FD7BF3" w:rsidRDefault="00FD7BF3" w:rsidP="00E4768B">
      <w:pPr>
        <w:pStyle w:val="Default"/>
        <w:spacing w:line="276" w:lineRule="auto"/>
        <w:jc w:val="both"/>
        <w:rPr>
          <w:rFonts w:asciiTheme="majorBidi" w:hAnsiTheme="majorBidi" w:cstheme="majorBidi"/>
          <w:sz w:val="28"/>
          <w:szCs w:val="28"/>
        </w:rPr>
      </w:pPr>
    </w:p>
    <w:p w:rsidR="006A0A46" w:rsidRDefault="006A0A46" w:rsidP="00E4768B">
      <w:pPr>
        <w:pStyle w:val="Default"/>
        <w:spacing w:line="276" w:lineRule="auto"/>
        <w:jc w:val="both"/>
        <w:rPr>
          <w:rFonts w:asciiTheme="majorBidi" w:hAnsiTheme="majorBidi" w:cstheme="majorBidi"/>
          <w:b/>
          <w:bCs/>
          <w:sz w:val="28"/>
          <w:szCs w:val="28"/>
        </w:rPr>
      </w:pPr>
      <w:r>
        <w:rPr>
          <w:rFonts w:asciiTheme="majorBidi" w:hAnsiTheme="majorBidi" w:cstheme="majorBidi"/>
          <w:sz w:val="28"/>
          <w:szCs w:val="28"/>
        </w:rPr>
        <w:t xml:space="preserve">Engaging with various strata of community such as youth, women, minority groups, religious leaders, and </w:t>
      </w:r>
      <w:r w:rsidRPr="00A4164C">
        <w:rPr>
          <w:rFonts w:asciiTheme="majorBidi" w:hAnsiTheme="majorBidi" w:cstheme="majorBidi"/>
          <w:sz w:val="28"/>
          <w:szCs w:val="28"/>
        </w:rPr>
        <w:t>c</w:t>
      </w:r>
      <w:r>
        <w:rPr>
          <w:rFonts w:asciiTheme="majorBidi" w:hAnsiTheme="majorBidi" w:cstheme="majorBidi"/>
          <w:sz w:val="28"/>
          <w:szCs w:val="28"/>
        </w:rPr>
        <w:t>ommunicating and interacting with people</w:t>
      </w:r>
      <w:r w:rsidRPr="00A4164C">
        <w:rPr>
          <w:rFonts w:asciiTheme="majorBidi" w:hAnsiTheme="majorBidi" w:cstheme="majorBidi"/>
          <w:sz w:val="28"/>
          <w:szCs w:val="28"/>
        </w:rPr>
        <w:t xml:space="preserve"> on </w:t>
      </w:r>
      <w:r>
        <w:rPr>
          <w:rFonts w:asciiTheme="majorBidi" w:hAnsiTheme="majorBidi" w:cstheme="majorBidi"/>
          <w:sz w:val="28"/>
          <w:szCs w:val="28"/>
        </w:rPr>
        <w:t>c</w:t>
      </w:r>
      <w:r w:rsidRPr="00A4164C">
        <w:rPr>
          <w:rFonts w:asciiTheme="majorBidi" w:hAnsiTheme="majorBidi" w:cstheme="majorBidi"/>
          <w:sz w:val="28"/>
          <w:szCs w:val="28"/>
        </w:rPr>
        <w:t>ounterterrorism</w:t>
      </w:r>
      <w:r>
        <w:rPr>
          <w:rFonts w:asciiTheme="majorBidi" w:hAnsiTheme="majorBidi" w:cstheme="majorBidi"/>
          <w:sz w:val="28"/>
          <w:szCs w:val="28"/>
        </w:rPr>
        <w:t xml:space="preserve"> are among effective strategies for implementing a community oriented approach in fighting against terrorism and extremism and radicalization.</w:t>
      </w:r>
    </w:p>
    <w:p w:rsidR="006A0A46" w:rsidRDefault="006A0A46" w:rsidP="00E4768B">
      <w:pPr>
        <w:pStyle w:val="Default"/>
        <w:spacing w:line="276" w:lineRule="auto"/>
        <w:jc w:val="both"/>
        <w:rPr>
          <w:rFonts w:asciiTheme="majorBidi" w:hAnsiTheme="majorBidi" w:cstheme="majorBidi"/>
          <w:b/>
          <w:bCs/>
          <w:sz w:val="28"/>
          <w:szCs w:val="28"/>
        </w:rPr>
      </w:pPr>
    </w:p>
    <w:p w:rsidR="006E3A06" w:rsidRDefault="006E3A06" w:rsidP="002733C0">
      <w:pPr>
        <w:pStyle w:val="Pa14"/>
        <w:spacing w:line="276" w:lineRule="auto"/>
        <w:jc w:val="both"/>
        <w:rPr>
          <w:rFonts w:asciiTheme="majorBidi" w:hAnsiTheme="majorBidi" w:cstheme="majorBidi"/>
          <w:sz w:val="28"/>
          <w:szCs w:val="28"/>
        </w:rPr>
      </w:pPr>
      <w:r w:rsidRPr="0018636A">
        <w:rPr>
          <w:rFonts w:asciiTheme="majorBidi" w:hAnsiTheme="majorBidi" w:cstheme="majorBidi"/>
          <w:sz w:val="28"/>
          <w:szCs w:val="28"/>
        </w:rPr>
        <w:t xml:space="preserve">In fighting with terrorism and radicalization, police </w:t>
      </w:r>
      <w:r>
        <w:rPr>
          <w:rFonts w:asciiTheme="majorBidi" w:hAnsiTheme="majorBidi" w:cstheme="majorBidi"/>
          <w:sz w:val="28"/>
          <w:szCs w:val="28"/>
        </w:rPr>
        <w:t>should</w:t>
      </w:r>
      <w:r w:rsidRPr="0018636A">
        <w:rPr>
          <w:rFonts w:asciiTheme="majorBidi" w:hAnsiTheme="majorBidi" w:cstheme="majorBidi"/>
          <w:sz w:val="28"/>
          <w:szCs w:val="28"/>
        </w:rPr>
        <w:t xml:space="preserve"> </w:t>
      </w:r>
      <w:r>
        <w:rPr>
          <w:rFonts w:asciiTheme="majorBidi" w:hAnsiTheme="majorBidi" w:cstheme="majorBidi"/>
          <w:sz w:val="28"/>
          <w:szCs w:val="28"/>
        </w:rPr>
        <w:t>develop</w:t>
      </w:r>
      <w:r w:rsidRPr="0018636A">
        <w:rPr>
          <w:rFonts w:asciiTheme="majorBidi" w:hAnsiTheme="majorBidi" w:cstheme="majorBidi"/>
          <w:sz w:val="28"/>
          <w:szCs w:val="28"/>
        </w:rPr>
        <w:t xml:space="preserve"> its relations with </w:t>
      </w:r>
      <w:r>
        <w:rPr>
          <w:rFonts w:asciiTheme="majorBidi" w:hAnsiTheme="majorBidi" w:cstheme="majorBidi"/>
          <w:sz w:val="28"/>
          <w:szCs w:val="28"/>
        </w:rPr>
        <w:t>different classes of the society</w:t>
      </w:r>
      <w:r w:rsidRPr="0018636A">
        <w:rPr>
          <w:rFonts w:asciiTheme="majorBidi" w:hAnsiTheme="majorBidi" w:cstheme="majorBidi"/>
          <w:sz w:val="28"/>
          <w:szCs w:val="28"/>
        </w:rPr>
        <w:t xml:space="preserve">. Having better knowledge of </w:t>
      </w:r>
      <w:r>
        <w:rPr>
          <w:rFonts w:asciiTheme="majorBidi" w:hAnsiTheme="majorBidi" w:cstheme="majorBidi"/>
          <w:sz w:val="28"/>
          <w:szCs w:val="28"/>
        </w:rPr>
        <w:t>these classes</w:t>
      </w:r>
      <w:r w:rsidRPr="0018636A">
        <w:rPr>
          <w:rFonts w:asciiTheme="majorBidi" w:hAnsiTheme="majorBidi" w:cstheme="majorBidi"/>
          <w:sz w:val="28"/>
          <w:szCs w:val="28"/>
        </w:rPr>
        <w:t xml:space="preserve"> </w:t>
      </w:r>
      <w:r>
        <w:rPr>
          <w:rFonts w:asciiTheme="majorBidi" w:hAnsiTheme="majorBidi" w:cstheme="majorBidi"/>
          <w:sz w:val="28"/>
          <w:szCs w:val="28"/>
        </w:rPr>
        <w:t xml:space="preserve">such </w:t>
      </w:r>
      <w:r>
        <w:rPr>
          <w:rFonts w:asciiTheme="majorBidi" w:hAnsiTheme="majorBidi" w:cstheme="majorBidi"/>
          <w:sz w:val="28"/>
          <w:szCs w:val="28"/>
        </w:rPr>
        <w:lastRenderedPageBreak/>
        <w:t>as youth, women, minority groups, religious leaders,</w:t>
      </w:r>
      <w:r w:rsidRPr="0018636A">
        <w:rPr>
          <w:rFonts w:asciiTheme="majorBidi" w:hAnsiTheme="majorBidi" w:cstheme="majorBidi"/>
          <w:sz w:val="28"/>
          <w:szCs w:val="28"/>
        </w:rPr>
        <w:t xml:space="preserve"> will improve the ability of the police to </w:t>
      </w:r>
      <w:r>
        <w:rPr>
          <w:rFonts w:asciiTheme="majorBidi" w:hAnsiTheme="majorBidi" w:cstheme="majorBidi"/>
          <w:sz w:val="28"/>
          <w:szCs w:val="28"/>
        </w:rPr>
        <w:t>reach individuals or groups and consequently improve the effectiveness of the</w:t>
      </w:r>
      <w:r w:rsidR="0019337B">
        <w:rPr>
          <w:rFonts w:asciiTheme="majorBidi" w:hAnsiTheme="majorBidi" w:cstheme="majorBidi"/>
          <w:sz w:val="28"/>
          <w:szCs w:val="28"/>
        </w:rPr>
        <w:t xml:space="preserve"> any crime prevention program</w:t>
      </w:r>
      <w:r w:rsidR="002733C0">
        <w:rPr>
          <w:rFonts w:asciiTheme="majorBidi" w:hAnsiTheme="majorBidi" w:cstheme="majorBidi"/>
          <w:sz w:val="28"/>
          <w:szCs w:val="28"/>
        </w:rPr>
        <w:t xml:space="preserve"> (</w:t>
      </w:r>
      <w:r w:rsidR="002733C0" w:rsidRPr="002733C0">
        <w:rPr>
          <w:rFonts w:asciiTheme="majorBidi" w:hAnsiTheme="majorBidi" w:cstheme="majorBidi"/>
          <w:sz w:val="28"/>
          <w:szCs w:val="28"/>
        </w:rPr>
        <w:t>Eager, 2016)</w:t>
      </w:r>
      <w:r w:rsidR="001110E9">
        <w:rPr>
          <w:rFonts w:asciiTheme="majorBidi" w:hAnsiTheme="majorBidi" w:cstheme="majorBidi"/>
          <w:sz w:val="28"/>
          <w:szCs w:val="28"/>
        </w:rPr>
        <w:t>.</w:t>
      </w:r>
    </w:p>
    <w:p w:rsidR="001110E9" w:rsidRPr="001110E9" w:rsidRDefault="001110E9" w:rsidP="00E4768B">
      <w:pPr>
        <w:pStyle w:val="Default"/>
        <w:spacing w:line="276" w:lineRule="auto"/>
      </w:pPr>
    </w:p>
    <w:p w:rsidR="006E3A06" w:rsidRDefault="006E3A06" w:rsidP="00E4768B">
      <w:pPr>
        <w:pStyle w:val="Default"/>
        <w:spacing w:line="276" w:lineRule="auto"/>
        <w:jc w:val="both"/>
        <w:rPr>
          <w:rFonts w:asciiTheme="majorBidi" w:hAnsiTheme="majorBidi" w:cstheme="majorBidi"/>
          <w:b/>
          <w:bCs/>
          <w:sz w:val="28"/>
          <w:szCs w:val="28"/>
        </w:rPr>
      </w:pPr>
    </w:p>
    <w:p w:rsidR="006D723B" w:rsidRPr="0018636A" w:rsidRDefault="006E4F2C" w:rsidP="00E4768B">
      <w:pPr>
        <w:pStyle w:val="Default"/>
        <w:spacing w:line="276" w:lineRule="auto"/>
        <w:jc w:val="both"/>
        <w:rPr>
          <w:rFonts w:asciiTheme="majorBidi" w:hAnsiTheme="majorBidi" w:cstheme="majorBidi"/>
          <w:b/>
          <w:bCs/>
          <w:color w:val="auto"/>
          <w:sz w:val="28"/>
          <w:szCs w:val="28"/>
        </w:rPr>
      </w:pPr>
      <w:r w:rsidRPr="0018636A">
        <w:rPr>
          <w:rFonts w:asciiTheme="majorBidi" w:hAnsiTheme="majorBidi" w:cstheme="majorBidi"/>
          <w:b/>
          <w:bCs/>
          <w:sz w:val="28"/>
          <w:szCs w:val="28"/>
        </w:rPr>
        <w:t>Engaging with Youth</w:t>
      </w:r>
    </w:p>
    <w:p w:rsidR="009B1CCA" w:rsidRDefault="009B1CCA" w:rsidP="00E4768B">
      <w:pPr>
        <w:pStyle w:val="Pa14"/>
        <w:spacing w:line="276" w:lineRule="auto"/>
        <w:jc w:val="both"/>
        <w:rPr>
          <w:rFonts w:asciiTheme="majorBidi" w:hAnsiTheme="majorBidi" w:cstheme="majorBidi"/>
          <w:sz w:val="28"/>
          <w:szCs w:val="28"/>
        </w:rPr>
      </w:pPr>
    </w:p>
    <w:p w:rsidR="006E021B" w:rsidRPr="006E021B" w:rsidRDefault="006E021B" w:rsidP="00E4768B">
      <w:pPr>
        <w:pStyle w:val="Pa14"/>
        <w:spacing w:line="276" w:lineRule="auto"/>
        <w:jc w:val="both"/>
        <w:rPr>
          <w:rFonts w:asciiTheme="majorBidi" w:hAnsiTheme="majorBidi" w:cstheme="majorBidi"/>
          <w:sz w:val="28"/>
          <w:szCs w:val="28"/>
          <w:u w:val="single"/>
        </w:rPr>
      </w:pPr>
      <w:r>
        <w:rPr>
          <w:rFonts w:asciiTheme="majorBidi" w:hAnsiTheme="majorBidi" w:cstheme="majorBidi"/>
          <w:sz w:val="28"/>
          <w:szCs w:val="28"/>
        </w:rPr>
        <w:t>I</w:t>
      </w:r>
      <w:r w:rsidRPr="006E021B">
        <w:rPr>
          <w:rFonts w:asciiTheme="majorBidi" w:hAnsiTheme="majorBidi" w:cstheme="majorBidi"/>
          <w:sz w:val="28"/>
          <w:szCs w:val="28"/>
        </w:rPr>
        <w:t>n many countries</w:t>
      </w:r>
      <w:r>
        <w:rPr>
          <w:rFonts w:asciiTheme="majorBidi" w:hAnsiTheme="majorBidi" w:cstheme="majorBidi"/>
          <w:sz w:val="28"/>
          <w:szCs w:val="28"/>
        </w:rPr>
        <w:t xml:space="preserve"> with young generation,</w:t>
      </w:r>
      <w:r w:rsidRPr="006E021B">
        <w:rPr>
          <w:rFonts w:asciiTheme="majorBidi" w:hAnsiTheme="majorBidi" w:cstheme="majorBidi"/>
          <w:sz w:val="28"/>
          <w:szCs w:val="28"/>
        </w:rPr>
        <w:t xml:space="preserve"> </w:t>
      </w:r>
      <w:r>
        <w:rPr>
          <w:rFonts w:asciiTheme="majorBidi" w:hAnsiTheme="majorBidi" w:cstheme="majorBidi"/>
          <w:sz w:val="28"/>
          <w:szCs w:val="28"/>
        </w:rPr>
        <w:t>y</w:t>
      </w:r>
      <w:r w:rsidRPr="006E021B">
        <w:rPr>
          <w:rFonts w:asciiTheme="majorBidi" w:hAnsiTheme="majorBidi" w:cstheme="majorBidi"/>
          <w:sz w:val="28"/>
          <w:szCs w:val="28"/>
        </w:rPr>
        <w:t xml:space="preserve">outh engagement activities form </w:t>
      </w:r>
      <w:r>
        <w:rPr>
          <w:rFonts w:asciiTheme="majorBidi" w:hAnsiTheme="majorBidi" w:cstheme="majorBidi"/>
          <w:sz w:val="28"/>
          <w:szCs w:val="28"/>
        </w:rPr>
        <w:t>the</w:t>
      </w:r>
      <w:r w:rsidRPr="006E021B">
        <w:rPr>
          <w:rFonts w:asciiTheme="majorBidi" w:hAnsiTheme="majorBidi" w:cstheme="majorBidi"/>
          <w:sz w:val="28"/>
          <w:szCs w:val="28"/>
        </w:rPr>
        <w:t xml:space="preserve"> foundation of community-policing prac</w:t>
      </w:r>
      <w:r w:rsidRPr="006E021B">
        <w:rPr>
          <w:rFonts w:asciiTheme="majorBidi" w:hAnsiTheme="majorBidi" w:cstheme="majorBidi"/>
          <w:sz w:val="28"/>
          <w:szCs w:val="28"/>
        </w:rPr>
        <w:softHyphen/>
        <w:t xml:space="preserve">tices. Community police officers can perform a key role either through their own autonomous </w:t>
      </w:r>
      <w:r>
        <w:rPr>
          <w:rFonts w:asciiTheme="majorBidi" w:hAnsiTheme="majorBidi" w:cstheme="majorBidi"/>
          <w:sz w:val="28"/>
          <w:szCs w:val="28"/>
        </w:rPr>
        <w:t>works</w:t>
      </w:r>
      <w:r w:rsidRPr="006E021B">
        <w:rPr>
          <w:rFonts w:asciiTheme="majorBidi" w:hAnsiTheme="majorBidi" w:cstheme="majorBidi"/>
          <w:sz w:val="28"/>
          <w:szCs w:val="28"/>
        </w:rPr>
        <w:t xml:space="preserve"> or by supporting existing youth outreach programs and the work of youth workers from both public author</w:t>
      </w:r>
      <w:r w:rsidRPr="006E021B">
        <w:rPr>
          <w:rFonts w:asciiTheme="majorBidi" w:hAnsiTheme="majorBidi" w:cstheme="majorBidi"/>
          <w:sz w:val="28"/>
          <w:szCs w:val="28"/>
        </w:rPr>
        <w:softHyphen/>
        <w:t>ities and civil society organizations.</w:t>
      </w:r>
    </w:p>
    <w:p w:rsidR="006E021B" w:rsidRDefault="006E021B" w:rsidP="00E4768B">
      <w:pPr>
        <w:pStyle w:val="Pa14"/>
        <w:spacing w:line="276" w:lineRule="auto"/>
        <w:jc w:val="both"/>
        <w:rPr>
          <w:rFonts w:asciiTheme="majorBidi" w:hAnsiTheme="majorBidi" w:cstheme="majorBidi"/>
          <w:sz w:val="28"/>
          <w:szCs w:val="28"/>
        </w:rPr>
      </w:pPr>
    </w:p>
    <w:p w:rsidR="006D723B" w:rsidRPr="0018636A" w:rsidRDefault="006E021B" w:rsidP="00E4768B">
      <w:pPr>
        <w:pStyle w:val="Pa14"/>
        <w:spacing w:line="276" w:lineRule="auto"/>
        <w:jc w:val="both"/>
        <w:rPr>
          <w:rFonts w:asciiTheme="majorBidi" w:hAnsiTheme="majorBidi" w:cstheme="majorBidi"/>
          <w:sz w:val="28"/>
          <w:szCs w:val="28"/>
        </w:rPr>
      </w:pPr>
      <w:r>
        <w:rPr>
          <w:rFonts w:asciiTheme="majorBidi" w:hAnsiTheme="majorBidi" w:cstheme="majorBidi"/>
          <w:sz w:val="28"/>
          <w:szCs w:val="28"/>
        </w:rPr>
        <w:t xml:space="preserve">Although </w:t>
      </w:r>
      <w:r w:rsidR="00C968A9">
        <w:rPr>
          <w:rFonts w:asciiTheme="majorBidi" w:hAnsiTheme="majorBidi" w:cstheme="majorBidi"/>
          <w:sz w:val="28"/>
          <w:szCs w:val="28"/>
        </w:rPr>
        <w:t>contacting</w:t>
      </w:r>
      <w:r w:rsidR="006D723B" w:rsidRPr="0018636A">
        <w:rPr>
          <w:rFonts w:asciiTheme="majorBidi" w:hAnsiTheme="majorBidi" w:cstheme="majorBidi"/>
          <w:sz w:val="28"/>
          <w:szCs w:val="28"/>
        </w:rPr>
        <w:t xml:space="preserve"> young people </w:t>
      </w:r>
      <w:r w:rsidR="00233C7B">
        <w:rPr>
          <w:rFonts w:asciiTheme="majorBidi" w:hAnsiTheme="majorBidi" w:cstheme="majorBidi"/>
          <w:sz w:val="28"/>
          <w:szCs w:val="28"/>
        </w:rPr>
        <w:t xml:space="preserve">is an easy task </w:t>
      </w:r>
      <w:r w:rsidR="006D723B" w:rsidRPr="0018636A">
        <w:rPr>
          <w:rFonts w:asciiTheme="majorBidi" w:hAnsiTheme="majorBidi" w:cstheme="majorBidi"/>
          <w:sz w:val="28"/>
          <w:szCs w:val="28"/>
        </w:rPr>
        <w:t>but</w:t>
      </w:r>
      <w:r w:rsidR="00233C7B">
        <w:rPr>
          <w:rFonts w:asciiTheme="majorBidi" w:hAnsiTheme="majorBidi" w:cstheme="majorBidi"/>
          <w:sz w:val="28"/>
          <w:szCs w:val="28"/>
        </w:rPr>
        <w:t xml:space="preserve"> most of the times it is </w:t>
      </w:r>
      <w:r w:rsidR="006D723B" w:rsidRPr="0018636A">
        <w:rPr>
          <w:rFonts w:asciiTheme="majorBidi" w:hAnsiTheme="majorBidi" w:cstheme="majorBidi"/>
          <w:sz w:val="28"/>
          <w:szCs w:val="28"/>
        </w:rPr>
        <w:t xml:space="preserve">difficult to engage with them. When young men and women have </w:t>
      </w:r>
      <w:r w:rsidR="00D64D55" w:rsidRPr="0018636A">
        <w:rPr>
          <w:rFonts w:asciiTheme="majorBidi" w:hAnsiTheme="majorBidi" w:cstheme="majorBidi"/>
          <w:sz w:val="28"/>
          <w:szCs w:val="28"/>
        </w:rPr>
        <w:t>complaint</w:t>
      </w:r>
      <w:r w:rsidR="00D64D55">
        <w:rPr>
          <w:rFonts w:asciiTheme="majorBidi" w:hAnsiTheme="majorBidi" w:cstheme="majorBidi"/>
          <w:sz w:val="28"/>
          <w:szCs w:val="28"/>
        </w:rPr>
        <w:t>s</w:t>
      </w:r>
      <w:r w:rsidR="006D723B" w:rsidRPr="0018636A">
        <w:rPr>
          <w:rFonts w:asciiTheme="majorBidi" w:hAnsiTheme="majorBidi" w:cstheme="majorBidi"/>
          <w:sz w:val="28"/>
          <w:szCs w:val="28"/>
        </w:rPr>
        <w:t xml:space="preserve"> against society and the state, this may lead to negative perceptions of</w:t>
      </w:r>
      <w:r w:rsidR="00D64D55">
        <w:rPr>
          <w:rFonts w:asciiTheme="majorBidi" w:hAnsiTheme="majorBidi" w:cstheme="majorBidi"/>
          <w:sz w:val="28"/>
          <w:szCs w:val="28"/>
        </w:rPr>
        <w:t xml:space="preserve"> society and therefore it becomes difficult for police to cope with these reluctant </w:t>
      </w:r>
      <w:r w:rsidR="00D819AC">
        <w:rPr>
          <w:rFonts w:asciiTheme="majorBidi" w:hAnsiTheme="majorBidi" w:cstheme="majorBidi"/>
          <w:sz w:val="28"/>
          <w:szCs w:val="28"/>
        </w:rPr>
        <w:t>people</w:t>
      </w:r>
      <w:r w:rsidR="006D723B" w:rsidRPr="0018636A">
        <w:rPr>
          <w:rFonts w:asciiTheme="majorBidi" w:hAnsiTheme="majorBidi" w:cstheme="majorBidi"/>
          <w:sz w:val="28"/>
          <w:szCs w:val="28"/>
        </w:rPr>
        <w:t xml:space="preserve">. In many areas, this is </w:t>
      </w:r>
      <w:r w:rsidR="00D819AC">
        <w:rPr>
          <w:rFonts w:asciiTheme="majorBidi" w:hAnsiTheme="majorBidi" w:cstheme="majorBidi"/>
          <w:sz w:val="28"/>
          <w:szCs w:val="28"/>
        </w:rPr>
        <w:t>accompanied with</w:t>
      </w:r>
      <w:r w:rsidR="006D723B" w:rsidRPr="0018636A">
        <w:rPr>
          <w:rFonts w:asciiTheme="majorBidi" w:hAnsiTheme="majorBidi" w:cstheme="majorBidi"/>
          <w:sz w:val="28"/>
          <w:szCs w:val="28"/>
        </w:rPr>
        <w:t xml:space="preserve"> a history of poor relations between police and youth, espe</w:t>
      </w:r>
      <w:r w:rsidR="006D723B" w:rsidRPr="0018636A">
        <w:rPr>
          <w:rFonts w:asciiTheme="majorBidi" w:hAnsiTheme="majorBidi" w:cstheme="majorBidi"/>
          <w:sz w:val="28"/>
          <w:szCs w:val="28"/>
        </w:rPr>
        <w:softHyphen/>
        <w:t xml:space="preserve">cially youth from ethnic minorities or </w:t>
      </w:r>
      <w:r w:rsidR="00D819AC" w:rsidRPr="0018636A">
        <w:rPr>
          <w:rFonts w:asciiTheme="majorBidi" w:hAnsiTheme="majorBidi" w:cstheme="majorBidi"/>
          <w:sz w:val="28"/>
          <w:szCs w:val="28"/>
        </w:rPr>
        <w:t>underprivileged</w:t>
      </w:r>
      <w:r w:rsidR="006D723B" w:rsidRPr="0018636A">
        <w:rPr>
          <w:rFonts w:asciiTheme="majorBidi" w:hAnsiTheme="majorBidi" w:cstheme="majorBidi"/>
          <w:sz w:val="28"/>
          <w:szCs w:val="28"/>
        </w:rPr>
        <w:t xml:space="preserve"> socio-economic back</w:t>
      </w:r>
      <w:r w:rsidR="006D723B" w:rsidRPr="0018636A">
        <w:rPr>
          <w:rFonts w:asciiTheme="majorBidi" w:hAnsiTheme="majorBidi" w:cstheme="majorBidi"/>
          <w:sz w:val="28"/>
          <w:szCs w:val="28"/>
        </w:rPr>
        <w:softHyphen/>
        <w:t xml:space="preserve">grounds. </w:t>
      </w:r>
      <w:r w:rsidR="00D819AC">
        <w:rPr>
          <w:rFonts w:asciiTheme="majorBidi" w:hAnsiTheme="majorBidi" w:cstheme="majorBidi"/>
          <w:sz w:val="28"/>
          <w:szCs w:val="28"/>
        </w:rPr>
        <w:t>In this context,</w:t>
      </w:r>
      <w:r w:rsidR="006D723B" w:rsidRPr="0018636A">
        <w:rPr>
          <w:rFonts w:asciiTheme="majorBidi" w:hAnsiTheme="majorBidi" w:cstheme="majorBidi"/>
          <w:sz w:val="28"/>
          <w:szCs w:val="28"/>
        </w:rPr>
        <w:t xml:space="preserve"> unprofessional </w:t>
      </w:r>
      <w:r w:rsidR="00976A0F" w:rsidRPr="0018636A">
        <w:rPr>
          <w:rFonts w:asciiTheme="majorBidi" w:hAnsiTheme="majorBidi" w:cstheme="majorBidi"/>
          <w:sz w:val="28"/>
          <w:szCs w:val="28"/>
        </w:rPr>
        <w:t>behavior</w:t>
      </w:r>
      <w:r w:rsidR="006D723B" w:rsidRPr="0018636A">
        <w:rPr>
          <w:rFonts w:asciiTheme="majorBidi" w:hAnsiTheme="majorBidi" w:cstheme="majorBidi"/>
          <w:sz w:val="28"/>
          <w:szCs w:val="28"/>
        </w:rPr>
        <w:t xml:space="preserve"> </w:t>
      </w:r>
      <w:r w:rsidR="00D819AC">
        <w:rPr>
          <w:rFonts w:asciiTheme="majorBidi" w:hAnsiTheme="majorBidi" w:cstheme="majorBidi"/>
          <w:sz w:val="28"/>
          <w:szCs w:val="28"/>
        </w:rPr>
        <w:t>of</w:t>
      </w:r>
      <w:r w:rsidR="006D723B" w:rsidRPr="0018636A">
        <w:rPr>
          <w:rFonts w:asciiTheme="majorBidi" w:hAnsiTheme="majorBidi" w:cstheme="majorBidi"/>
          <w:sz w:val="28"/>
          <w:szCs w:val="28"/>
        </w:rPr>
        <w:t xml:space="preserve"> individual police </w:t>
      </w:r>
      <w:r w:rsidR="00C968A9" w:rsidRPr="0018636A">
        <w:rPr>
          <w:rFonts w:asciiTheme="majorBidi" w:hAnsiTheme="majorBidi" w:cstheme="majorBidi"/>
          <w:sz w:val="28"/>
          <w:szCs w:val="28"/>
        </w:rPr>
        <w:t>officers</w:t>
      </w:r>
      <w:r w:rsidR="006D723B" w:rsidRPr="0018636A">
        <w:rPr>
          <w:rFonts w:asciiTheme="majorBidi" w:hAnsiTheme="majorBidi" w:cstheme="majorBidi"/>
          <w:sz w:val="28"/>
          <w:szCs w:val="28"/>
        </w:rPr>
        <w:t xml:space="preserve"> and sometimes even systemic bias within the police against certain minorities</w:t>
      </w:r>
      <w:r w:rsidR="00D819AC">
        <w:rPr>
          <w:rFonts w:asciiTheme="majorBidi" w:hAnsiTheme="majorBidi" w:cstheme="majorBidi"/>
          <w:sz w:val="28"/>
          <w:szCs w:val="28"/>
        </w:rPr>
        <w:t xml:space="preserve"> are seen which prevent the construction of good and effective relationship between people and police</w:t>
      </w:r>
      <w:r w:rsidR="006D723B" w:rsidRPr="0018636A">
        <w:rPr>
          <w:rFonts w:asciiTheme="majorBidi" w:hAnsiTheme="majorBidi" w:cstheme="majorBidi"/>
          <w:sz w:val="28"/>
          <w:szCs w:val="28"/>
        </w:rPr>
        <w:t xml:space="preserve">. </w:t>
      </w:r>
    </w:p>
    <w:p w:rsidR="009B1CCA" w:rsidRDefault="009B1CCA" w:rsidP="00E4768B">
      <w:pPr>
        <w:pStyle w:val="Pa14"/>
        <w:spacing w:line="276" w:lineRule="auto"/>
        <w:jc w:val="both"/>
        <w:rPr>
          <w:rFonts w:asciiTheme="majorBidi" w:hAnsiTheme="majorBidi" w:cstheme="majorBidi"/>
          <w:sz w:val="28"/>
          <w:szCs w:val="28"/>
        </w:rPr>
      </w:pPr>
    </w:p>
    <w:p w:rsidR="006D723B" w:rsidRDefault="006D723B" w:rsidP="00424AE5">
      <w:pPr>
        <w:pStyle w:val="Pa14"/>
        <w:spacing w:line="276" w:lineRule="auto"/>
        <w:jc w:val="both"/>
        <w:rPr>
          <w:rFonts w:asciiTheme="majorBidi" w:hAnsiTheme="majorBidi" w:cstheme="majorBidi"/>
          <w:sz w:val="28"/>
          <w:szCs w:val="28"/>
        </w:rPr>
      </w:pPr>
      <w:r w:rsidRPr="0018636A">
        <w:rPr>
          <w:rFonts w:asciiTheme="majorBidi" w:hAnsiTheme="majorBidi" w:cstheme="majorBidi"/>
          <w:sz w:val="28"/>
          <w:szCs w:val="28"/>
        </w:rPr>
        <w:t xml:space="preserve">Changing perceptions of the police among young men and women, and the perceptions of youth among the police, is a </w:t>
      </w:r>
      <w:r w:rsidR="009D6F37" w:rsidRPr="0018636A">
        <w:rPr>
          <w:rFonts w:asciiTheme="majorBidi" w:hAnsiTheme="majorBidi" w:cstheme="majorBidi"/>
          <w:sz w:val="28"/>
          <w:szCs w:val="28"/>
        </w:rPr>
        <w:t>precondition</w:t>
      </w:r>
      <w:r w:rsidRPr="0018636A">
        <w:rPr>
          <w:rFonts w:asciiTheme="majorBidi" w:hAnsiTheme="majorBidi" w:cstheme="majorBidi"/>
          <w:sz w:val="28"/>
          <w:szCs w:val="28"/>
        </w:rPr>
        <w:t xml:space="preserve"> for effective engage</w:t>
      </w:r>
      <w:r w:rsidRPr="0018636A">
        <w:rPr>
          <w:rFonts w:asciiTheme="majorBidi" w:hAnsiTheme="majorBidi" w:cstheme="majorBidi"/>
          <w:sz w:val="28"/>
          <w:szCs w:val="28"/>
        </w:rPr>
        <w:softHyphen/>
        <w:t xml:space="preserve">ment and takes time. As </w:t>
      </w:r>
      <w:r w:rsidR="00971161">
        <w:rPr>
          <w:rFonts w:asciiTheme="majorBidi" w:hAnsiTheme="majorBidi" w:cstheme="majorBidi"/>
          <w:sz w:val="28"/>
          <w:szCs w:val="28"/>
        </w:rPr>
        <w:t>the agents of the crime prevention programs</w:t>
      </w:r>
      <w:r w:rsidRPr="0018636A">
        <w:rPr>
          <w:rFonts w:asciiTheme="majorBidi" w:hAnsiTheme="majorBidi" w:cstheme="majorBidi"/>
          <w:sz w:val="28"/>
          <w:szCs w:val="28"/>
        </w:rPr>
        <w:t xml:space="preserve">, it is of critical importance </w:t>
      </w:r>
      <w:r w:rsidR="00971161">
        <w:rPr>
          <w:rFonts w:asciiTheme="majorBidi" w:hAnsiTheme="majorBidi" w:cstheme="majorBidi"/>
          <w:sz w:val="28"/>
          <w:szCs w:val="28"/>
        </w:rPr>
        <w:t xml:space="preserve">and vital that in the first step, </w:t>
      </w:r>
      <w:r w:rsidRPr="0018636A">
        <w:rPr>
          <w:rFonts w:asciiTheme="majorBidi" w:hAnsiTheme="majorBidi" w:cstheme="majorBidi"/>
          <w:sz w:val="28"/>
          <w:szCs w:val="28"/>
        </w:rPr>
        <w:t xml:space="preserve">police </w:t>
      </w:r>
      <w:r w:rsidR="00971161">
        <w:rPr>
          <w:rFonts w:asciiTheme="majorBidi" w:hAnsiTheme="majorBidi" w:cstheme="majorBidi"/>
          <w:sz w:val="28"/>
          <w:szCs w:val="28"/>
        </w:rPr>
        <w:t xml:space="preserve">understand young people and </w:t>
      </w:r>
      <w:r w:rsidR="00971161" w:rsidRPr="0018636A">
        <w:rPr>
          <w:rFonts w:asciiTheme="majorBidi" w:hAnsiTheme="majorBidi" w:cstheme="majorBidi"/>
          <w:sz w:val="28"/>
          <w:szCs w:val="28"/>
        </w:rPr>
        <w:t>sympathize</w:t>
      </w:r>
      <w:r w:rsidRPr="0018636A">
        <w:rPr>
          <w:rFonts w:asciiTheme="majorBidi" w:hAnsiTheme="majorBidi" w:cstheme="majorBidi"/>
          <w:sz w:val="28"/>
          <w:szCs w:val="28"/>
        </w:rPr>
        <w:t xml:space="preserve"> with </w:t>
      </w:r>
      <w:r w:rsidR="00971161">
        <w:rPr>
          <w:rFonts w:asciiTheme="majorBidi" w:hAnsiTheme="majorBidi" w:cstheme="majorBidi"/>
          <w:sz w:val="28"/>
          <w:szCs w:val="28"/>
        </w:rPr>
        <w:t>them</w:t>
      </w:r>
      <w:r w:rsidRPr="0018636A">
        <w:rPr>
          <w:rFonts w:asciiTheme="majorBidi" w:hAnsiTheme="majorBidi" w:cstheme="majorBidi"/>
          <w:sz w:val="28"/>
          <w:szCs w:val="28"/>
        </w:rPr>
        <w:t xml:space="preserve"> in the community and afford them the same respect and protect their rights in the same manner as they would with any other individual. If young people feel </w:t>
      </w:r>
      <w:r w:rsidR="00971161">
        <w:rPr>
          <w:rFonts w:asciiTheme="majorBidi" w:hAnsiTheme="majorBidi" w:cstheme="majorBidi"/>
          <w:sz w:val="28"/>
          <w:szCs w:val="28"/>
        </w:rPr>
        <w:t>the police show respect to them</w:t>
      </w:r>
      <w:r w:rsidRPr="0018636A">
        <w:rPr>
          <w:rFonts w:asciiTheme="majorBidi" w:hAnsiTheme="majorBidi" w:cstheme="majorBidi"/>
          <w:sz w:val="28"/>
          <w:szCs w:val="28"/>
        </w:rPr>
        <w:t>, they are much more likely to be open to further con</w:t>
      </w:r>
      <w:r w:rsidR="00971161">
        <w:rPr>
          <w:rFonts w:asciiTheme="majorBidi" w:hAnsiTheme="majorBidi" w:cstheme="majorBidi"/>
          <w:sz w:val="28"/>
          <w:szCs w:val="28"/>
        </w:rPr>
        <w:t>tact and this helps police to prevent terrorism and extremism successfully</w:t>
      </w:r>
      <w:r w:rsidR="00424AE5">
        <w:rPr>
          <w:rFonts w:asciiTheme="majorBidi" w:hAnsiTheme="majorBidi" w:cstheme="majorBidi"/>
          <w:sz w:val="28"/>
          <w:szCs w:val="28"/>
        </w:rPr>
        <w:t xml:space="preserve"> (</w:t>
      </w:r>
      <w:r w:rsidR="00424AE5" w:rsidRPr="00142D7C">
        <w:rPr>
          <w:rFonts w:asciiTheme="majorBidi" w:hAnsiTheme="majorBidi" w:cstheme="majorBidi"/>
          <w:sz w:val="28"/>
          <w:szCs w:val="28"/>
        </w:rPr>
        <w:t>Lynch, 2013).</w:t>
      </w:r>
      <w:r w:rsidR="00971161">
        <w:rPr>
          <w:rFonts w:asciiTheme="majorBidi" w:hAnsiTheme="majorBidi" w:cstheme="majorBidi"/>
          <w:sz w:val="28"/>
          <w:szCs w:val="28"/>
        </w:rPr>
        <w:t xml:space="preserve"> </w:t>
      </w:r>
    </w:p>
    <w:p w:rsidR="00971161" w:rsidRPr="00971161" w:rsidRDefault="00971161" w:rsidP="00E4768B">
      <w:pPr>
        <w:pStyle w:val="Default"/>
        <w:spacing w:line="276" w:lineRule="auto"/>
      </w:pPr>
    </w:p>
    <w:p w:rsidR="006D723B" w:rsidRPr="0018636A" w:rsidRDefault="00EF13BD" w:rsidP="00E4768B">
      <w:pPr>
        <w:pStyle w:val="Pa14"/>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When police attempt to work with youth they can use some help</w:t>
      </w:r>
      <w:r w:rsidR="006D723B" w:rsidRPr="0018636A">
        <w:rPr>
          <w:rFonts w:asciiTheme="majorBidi" w:hAnsiTheme="majorBidi" w:cstheme="majorBidi"/>
          <w:sz w:val="28"/>
          <w:szCs w:val="28"/>
        </w:rPr>
        <w:t>ful approaches includ</w:t>
      </w:r>
      <w:r>
        <w:rPr>
          <w:rFonts w:asciiTheme="majorBidi" w:hAnsiTheme="majorBidi" w:cstheme="majorBidi"/>
          <w:sz w:val="28"/>
          <w:szCs w:val="28"/>
        </w:rPr>
        <w:t>ing</w:t>
      </w:r>
      <w:r w:rsidR="006D723B" w:rsidRPr="0018636A">
        <w:rPr>
          <w:rFonts w:asciiTheme="majorBidi" w:hAnsiTheme="majorBidi" w:cstheme="majorBidi"/>
          <w:sz w:val="28"/>
          <w:szCs w:val="28"/>
        </w:rPr>
        <w:t xml:space="preserve">: </w:t>
      </w:r>
    </w:p>
    <w:p w:rsidR="00976A0F" w:rsidRPr="0018636A" w:rsidRDefault="00976A0F" w:rsidP="00E4768B">
      <w:pPr>
        <w:pStyle w:val="Default"/>
        <w:spacing w:line="276" w:lineRule="auto"/>
        <w:jc w:val="both"/>
        <w:rPr>
          <w:rFonts w:asciiTheme="majorBidi" w:hAnsiTheme="majorBidi" w:cstheme="majorBidi"/>
        </w:rPr>
      </w:pPr>
    </w:p>
    <w:p w:rsidR="001C269E" w:rsidRPr="0018636A" w:rsidRDefault="001C269E" w:rsidP="00E4768B">
      <w:pPr>
        <w:pStyle w:val="Default"/>
        <w:numPr>
          <w:ilvl w:val="0"/>
          <w:numId w:val="27"/>
        </w:numPr>
        <w:spacing w:line="276" w:lineRule="auto"/>
        <w:ind w:left="720" w:hanging="720"/>
        <w:jc w:val="both"/>
        <w:rPr>
          <w:rFonts w:asciiTheme="majorBidi" w:hAnsiTheme="majorBidi" w:cstheme="majorBidi"/>
          <w:color w:val="auto"/>
          <w:sz w:val="28"/>
          <w:szCs w:val="28"/>
        </w:rPr>
      </w:pPr>
      <w:r>
        <w:rPr>
          <w:rFonts w:asciiTheme="majorBidi" w:hAnsiTheme="majorBidi" w:cstheme="majorBidi"/>
          <w:color w:val="auto"/>
          <w:sz w:val="28"/>
          <w:szCs w:val="28"/>
        </w:rPr>
        <w:t>Organizing</w:t>
      </w:r>
      <w:r w:rsidRPr="0018636A">
        <w:rPr>
          <w:rFonts w:asciiTheme="majorBidi" w:hAnsiTheme="majorBidi" w:cstheme="majorBidi"/>
          <w:color w:val="auto"/>
          <w:sz w:val="28"/>
          <w:szCs w:val="28"/>
        </w:rPr>
        <w:t xml:space="preserve"> events in which young men and women can learn about an</w:t>
      </w:r>
      <w:r>
        <w:rPr>
          <w:rFonts w:asciiTheme="majorBidi" w:hAnsiTheme="majorBidi" w:cstheme="majorBidi"/>
          <w:color w:val="auto"/>
          <w:sz w:val="28"/>
          <w:szCs w:val="28"/>
        </w:rPr>
        <w:t>d experience police activities;</w:t>
      </w:r>
    </w:p>
    <w:p w:rsidR="006D723B" w:rsidRPr="0018636A" w:rsidRDefault="006D723B" w:rsidP="00E4768B">
      <w:pPr>
        <w:pStyle w:val="Default"/>
        <w:numPr>
          <w:ilvl w:val="0"/>
          <w:numId w:val="27"/>
        </w:numPr>
        <w:spacing w:line="276" w:lineRule="auto"/>
        <w:ind w:left="720" w:hanging="720"/>
        <w:jc w:val="both"/>
        <w:rPr>
          <w:rFonts w:asciiTheme="majorBidi" w:hAnsiTheme="majorBidi" w:cstheme="majorBidi"/>
          <w:color w:val="auto"/>
          <w:sz w:val="28"/>
          <w:szCs w:val="28"/>
        </w:rPr>
      </w:pPr>
      <w:r w:rsidRPr="0018636A">
        <w:rPr>
          <w:rFonts w:asciiTheme="majorBidi" w:hAnsiTheme="majorBidi" w:cstheme="majorBidi"/>
          <w:color w:val="auto"/>
          <w:sz w:val="28"/>
          <w:szCs w:val="28"/>
        </w:rPr>
        <w:t>establish</w:t>
      </w:r>
      <w:r w:rsidR="00EF13BD">
        <w:rPr>
          <w:rFonts w:asciiTheme="majorBidi" w:hAnsiTheme="majorBidi" w:cstheme="majorBidi"/>
          <w:color w:val="auto"/>
          <w:sz w:val="28"/>
          <w:szCs w:val="28"/>
        </w:rPr>
        <w:t>ing</w:t>
      </w:r>
      <w:r w:rsidRPr="0018636A">
        <w:rPr>
          <w:rFonts w:asciiTheme="majorBidi" w:hAnsiTheme="majorBidi" w:cstheme="majorBidi"/>
          <w:color w:val="auto"/>
          <w:sz w:val="28"/>
          <w:szCs w:val="28"/>
        </w:rPr>
        <w:t xml:space="preserve"> a presence on social med</w:t>
      </w:r>
      <w:r w:rsidR="00ED495A">
        <w:rPr>
          <w:rFonts w:asciiTheme="majorBidi" w:hAnsiTheme="majorBidi" w:cstheme="majorBidi"/>
          <w:color w:val="auto"/>
          <w:sz w:val="28"/>
          <w:szCs w:val="28"/>
        </w:rPr>
        <w:t>ia to engage with young peo</w:t>
      </w:r>
      <w:r w:rsidR="00ED495A">
        <w:rPr>
          <w:rFonts w:asciiTheme="majorBidi" w:hAnsiTheme="majorBidi" w:cstheme="majorBidi"/>
          <w:color w:val="auto"/>
          <w:sz w:val="28"/>
          <w:szCs w:val="28"/>
        </w:rPr>
        <w:softHyphen/>
        <w:t>ple</w:t>
      </w:r>
      <w:r w:rsidRPr="0018636A">
        <w:rPr>
          <w:rFonts w:asciiTheme="majorBidi" w:hAnsiTheme="majorBidi" w:cstheme="majorBidi"/>
          <w:color w:val="auto"/>
          <w:sz w:val="28"/>
          <w:szCs w:val="28"/>
        </w:rPr>
        <w:t xml:space="preserve">; </w:t>
      </w:r>
    </w:p>
    <w:p w:rsidR="006D723B" w:rsidRPr="0018636A" w:rsidRDefault="00ED495A" w:rsidP="00E4768B">
      <w:pPr>
        <w:pStyle w:val="Default"/>
        <w:numPr>
          <w:ilvl w:val="0"/>
          <w:numId w:val="27"/>
        </w:numPr>
        <w:spacing w:line="276" w:lineRule="auto"/>
        <w:ind w:left="720" w:hanging="720"/>
        <w:jc w:val="both"/>
        <w:rPr>
          <w:rFonts w:asciiTheme="majorBidi" w:hAnsiTheme="majorBidi" w:cstheme="majorBidi"/>
          <w:color w:val="auto"/>
          <w:sz w:val="28"/>
          <w:szCs w:val="28"/>
        </w:rPr>
      </w:pPr>
      <w:r>
        <w:rPr>
          <w:rFonts w:asciiTheme="majorBidi" w:hAnsiTheme="majorBidi" w:cstheme="majorBidi"/>
          <w:color w:val="auto"/>
          <w:sz w:val="28"/>
          <w:szCs w:val="28"/>
        </w:rPr>
        <w:t>S</w:t>
      </w:r>
      <w:r w:rsidR="006D723B" w:rsidRPr="0018636A">
        <w:rPr>
          <w:rFonts w:asciiTheme="majorBidi" w:hAnsiTheme="majorBidi" w:cstheme="majorBidi"/>
          <w:color w:val="auto"/>
          <w:sz w:val="28"/>
          <w:szCs w:val="28"/>
        </w:rPr>
        <w:t>upport</w:t>
      </w:r>
      <w:r>
        <w:rPr>
          <w:rFonts w:asciiTheme="majorBidi" w:hAnsiTheme="majorBidi" w:cstheme="majorBidi"/>
          <w:color w:val="auto"/>
          <w:sz w:val="28"/>
          <w:szCs w:val="28"/>
        </w:rPr>
        <w:t>ing</w:t>
      </w:r>
      <w:r w:rsidR="006D723B" w:rsidRPr="0018636A">
        <w:rPr>
          <w:rFonts w:asciiTheme="majorBidi" w:hAnsiTheme="majorBidi" w:cstheme="majorBidi"/>
          <w:color w:val="auto"/>
          <w:sz w:val="28"/>
          <w:szCs w:val="28"/>
        </w:rPr>
        <w:t xml:space="preserve"> peer-mentoring schemes, whereby young people who have acquired some skills, perhaps in sports coaching</w:t>
      </w:r>
      <w:r w:rsidR="00D32AAB">
        <w:rPr>
          <w:rFonts w:asciiTheme="majorBidi" w:hAnsiTheme="majorBidi" w:cstheme="majorBidi"/>
          <w:color w:val="auto"/>
          <w:sz w:val="28"/>
          <w:szCs w:val="28"/>
        </w:rPr>
        <w:t>, art</w:t>
      </w:r>
      <w:r w:rsidR="006D723B" w:rsidRPr="0018636A">
        <w:rPr>
          <w:rFonts w:asciiTheme="majorBidi" w:hAnsiTheme="majorBidi" w:cstheme="majorBidi"/>
          <w:color w:val="auto"/>
          <w:sz w:val="28"/>
          <w:szCs w:val="28"/>
        </w:rPr>
        <w:t xml:space="preserve"> classes, community a</w:t>
      </w:r>
      <w:r w:rsidR="001D310B">
        <w:rPr>
          <w:rFonts w:asciiTheme="majorBidi" w:hAnsiTheme="majorBidi" w:cstheme="majorBidi"/>
          <w:color w:val="auto"/>
          <w:sz w:val="28"/>
          <w:szCs w:val="28"/>
        </w:rPr>
        <w:t>rt projects or other activities</w:t>
      </w:r>
      <w:r w:rsidR="006D723B" w:rsidRPr="0018636A">
        <w:rPr>
          <w:rFonts w:asciiTheme="majorBidi" w:hAnsiTheme="majorBidi" w:cstheme="majorBidi"/>
          <w:color w:val="auto"/>
          <w:sz w:val="28"/>
          <w:szCs w:val="28"/>
        </w:rPr>
        <w:t xml:space="preserve">; </w:t>
      </w:r>
    </w:p>
    <w:p w:rsidR="001C269E" w:rsidRPr="00EF13BD" w:rsidRDefault="001C269E" w:rsidP="00E4768B">
      <w:pPr>
        <w:pStyle w:val="Default"/>
        <w:numPr>
          <w:ilvl w:val="0"/>
          <w:numId w:val="27"/>
        </w:numPr>
        <w:spacing w:line="276" w:lineRule="auto"/>
        <w:ind w:left="720" w:hanging="720"/>
        <w:jc w:val="both"/>
        <w:rPr>
          <w:rFonts w:asciiTheme="majorBidi" w:hAnsiTheme="majorBidi" w:cstheme="majorBidi"/>
          <w:color w:val="auto"/>
          <w:sz w:val="28"/>
          <w:szCs w:val="28"/>
        </w:rPr>
      </w:pPr>
      <w:r w:rsidRPr="00EF13BD">
        <w:rPr>
          <w:rFonts w:asciiTheme="majorBidi" w:hAnsiTheme="majorBidi" w:cstheme="majorBidi"/>
          <w:color w:val="auto"/>
          <w:sz w:val="28"/>
          <w:szCs w:val="28"/>
        </w:rPr>
        <w:t>Providing sports, fitness, art and other youth-focused activities as means of initiating contact, creating a p</w:t>
      </w:r>
      <w:r>
        <w:rPr>
          <w:rFonts w:asciiTheme="majorBidi" w:hAnsiTheme="majorBidi" w:cstheme="majorBidi"/>
          <w:color w:val="auto"/>
          <w:sz w:val="28"/>
          <w:szCs w:val="28"/>
        </w:rPr>
        <w:t xml:space="preserve">latform for regular interaction; </w:t>
      </w:r>
    </w:p>
    <w:p w:rsidR="006D723B" w:rsidRPr="0018636A" w:rsidRDefault="001D310B" w:rsidP="00E4768B">
      <w:pPr>
        <w:pStyle w:val="Default"/>
        <w:numPr>
          <w:ilvl w:val="0"/>
          <w:numId w:val="27"/>
        </w:numPr>
        <w:spacing w:line="276" w:lineRule="auto"/>
        <w:ind w:left="720" w:hanging="720"/>
        <w:jc w:val="both"/>
        <w:rPr>
          <w:rFonts w:asciiTheme="majorBidi" w:hAnsiTheme="majorBidi" w:cstheme="majorBidi"/>
          <w:color w:val="auto"/>
          <w:sz w:val="28"/>
          <w:szCs w:val="28"/>
        </w:rPr>
      </w:pPr>
      <w:r>
        <w:rPr>
          <w:rFonts w:asciiTheme="majorBidi" w:hAnsiTheme="majorBidi" w:cstheme="majorBidi"/>
          <w:color w:val="auto"/>
          <w:sz w:val="28"/>
          <w:szCs w:val="28"/>
        </w:rPr>
        <w:t>Inviting</w:t>
      </w:r>
      <w:r w:rsidR="006D723B" w:rsidRPr="0018636A">
        <w:rPr>
          <w:rFonts w:asciiTheme="majorBidi" w:hAnsiTheme="majorBidi" w:cstheme="majorBidi"/>
          <w:color w:val="auto"/>
          <w:sz w:val="28"/>
          <w:szCs w:val="28"/>
        </w:rPr>
        <w:t xml:space="preserve"> local young people to contribute to police training</w:t>
      </w:r>
      <w:r>
        <w:rPr>
          <w:rFonts w:asciiTheme="majorBidi" w:hAnsiTheme="majorBidi" w:cstheme="majorBidi"/>
          <w:color w:val="auto"/>
          <w:sz w:val="28"/>
          <w:szCs w:val="28"/>
        </w:rPr>
        <w:t xml:space="preserve">. </w:t>
      </w:r>
      <w:r w:rsidR="006D723B" w:rsidRPr="0018636A">
        <w:rPr>
          <w:rFonts w:asciiTheme="majorBidi" w:hAnsiTheme="majorBidi" w:cstheme="majorBidi"/>
          <w:color w:val="auto"/>
          <w:sz w:val="28"/>
          <w:szCs w:val="28"/>
        </w:rPr>
        <w:t>Such initiatives provide an opportu</w:t>
      </w:r>
      <w:r w:rsidR="006D723B" w:rsidRPr="0018636A">
        <w:rPr>
          <w:rFonts w:asciiTheme="majorBidi" w:hAnsiTheme="majorBidi" w:cstheme="majorBidi"/>
          <w:color w:val="auto"/>
          <w:sz w:val="28"/>
          <w:szCs w:val="28"/>
        </w:rPr>
        <w:softHyphen/>
        <w:t xml:space="preserve">nity for both young people and the police to understand each other better and to share views on how young people may be affected by some police measures; </w:t>
      </w:r>
    </w:p>
    <w:p w:rsidR="001C269E" w:rsidRPr="0018636A" w:rsidRDefault="001C269E" w:rsidP="00E4768B">
      <w:pPr>
        <w:pStyle w:val="Default"/>
        <w:numPr>
          <w:ilvl w:val="0"/>
          <w:numId w:val="27"/>
        </w:numPr>
        <w:spacing w:line="276" w:lineRule="auto"/>
        <w:ind w:left="720" w:hanging="720"/>
        <w:jc w:val="both"/>
        <w:rPr>
          <w:rFonts w:asciiTheme="majorBidi" w:hAnsiTheme="majorBidi" w:cstheme="majorBidi"/>
          <w:color w:val="auto"/>
          <w:sz w:val="28"/>
          <w:szCs w:val="28"/>
        </w:rPr>
      </w:pPr>
      <w:r>
        <w:rPr>
          <w:rFonts w:asciiTheme="majorBidi" w:hAnsiTheme="majorBidi" w:cstheme="majorBidi"/>
          <w:color w:val="auto"/>
          <w:sz w:val="28"/>
          <w:szCs w:val="28"/>
        </w:rPr>
        <w:t>Providing</w:t>
      </w:r>
      <w:r w:rsidRPr="00EF13BD">
        <w:rPr>
          <w:rFonts w:asciiTheme="majorBidi" w:hAnsiTheme="majorBidi" w:cstheme="majorBidi"/>
          <w:color w:val="auto"/>
          <w:sz w:val="28"/>
          <w:szCs w:val="28"/>
        </w:rPr>
        <w:t xml:space="preserve"> terrorism-prevention advice as part of gen</w:t>
      </w:r>
      <w:r w:rsidRPr="00EF13BD">
        <w:rPr>
          <w:rFonts w:asciiTheme="majorBidi" w:hAnsiTheme="majorBidi" w:cstheme="majorBidi"/>
          <w:color w:val="auto"/>
          <w:sz w:val="28"/>
          <w:szCs w:val="28"/>
        </w:rPr>
        <w:softHyphen/>
        <w:t xml:space="preserve">eral awareness-raising initiatives; </w:t>
      </w:r>
    </w:p>
    <w:p w:rsidR="001D310B" w:rsidRDefault="001D310B" w:rsidP="00E4768B">
      <w:pPr>
        <w:pStyle w:val="Default"/>
        <w:numPr>
          <w:ilvl w:val="0"/>
          <w:numId w:val="27"/>
        </w:numPr>
        <w:spacing w:line="276" w:lineRule="auto"/>
        <w:ind w:left="720" w:hanging="720"/>
        <w:jc w:val="both"/>
        <w:rPr>
          <w:rFonts w:asciiTheme="majorBidi" w:hAnsiTheme="majorBidi" w:cstheme="majorBidi"/>
          <w:color w:val="auto"/>
          <w:sz w:val="28"/>
          <w:szCs w:val="28"/>
        </w:rPr>
      </w:pPr>
      <w:r>
        <w:rPr>
          <w:rFonts w:asciiTheme="majorBidi" w:hAnsiTheme="majorBidi" w:cstheme="majorBidi"/>
          <w:color w:val="auto"/>
          <w:sz w:val="28"/>
          <w:szCs w:val="28"/>
        </w:rPr>
        <w:t>E</w:t>
      </w:r>
      <w:r w:rsidR="00976A0F" w:rsidRPr="0018636A">
        <w:rPr>
          <w:rFonts w:asciiTheme="majorBidi" w:hAnsiTheme="majorBidi" w:cstheme="majorBidi"/>
          <w:color w:val="auto"/>
          <w:sz w:val="28"/>
          <w:szCs w:val="28"/>
        </w:rPr>
        <w:t>stablish</w:t>
      </w:r>
      <w:r>
        <w:rPr>
          <w:rFonts w:asciiTheme="majorBidi" w:hAnsiTheme="majorBidi" w:cstheme="majorBidi"/>
          <w:color w:val="auto"/>
          <w:sz w:val="28"/>
          <w:szCs w:val="28"/>
        </w:rPr>
        <w:t>ing</w:t>
      </w:r>
      <w:r w:rsidR="00976A0F" w:rsidRPr="0018636A">
        <w:rPr>
          <w:rFonts w:asciiTheme="majorBidi" w:hAnsiTheme="majorBidi" w:cstheme="majorBidi"/>
          <w:color w:val="auto"/>
          <w:sz w:val="28"/>
          <w:szCs w:val="28"/>
        </w:rPr>
        <w:t xml:space="preserve"> educational program</w:t>
      </w:r>
      <w:r w:rsidR="006D723B" w:rsidRPr="0018636A">
        <w:rPr>
          <w:rFonts w:asciiTheme="majorBidi" w:hAnsiTheme="majorBidi" w:cstheme="majorBidi"/>
          <w:color w:val="auto"/>
          <w:sz w:val="28"/>
          <w:szCs w:val="28"/>
        </w:rPr>
        <w:t>s or internships aimed at young people who may be interested in joining the police</w:t>
      </w:r>
      <w:r>
        <w:rPr>
          <w:rFonts w:asciiTheme="majorBidi" w:hAnsiTheme="majorBidi" w:cstheme="majorBidi"/>
          <w:color w:val="auto"/>
          <w:sz w:val="28"/>
          <w:szCs w:val="28"/>
        </w:rPr>
        <w:t>.</w:t>
      </w:r>
    </w:p>
    <w:p w:rsidR="001D310B" w:rsidRDefault="001D310B" w:rsidP="00E4768B">
      <w:pPr>
        <w:pStyle w:val="Default"/>
        <w:spacing w:line="276" w:lineRule="auto"/>
        <w:jc w:val="both"/>
        <w:rPr>
          <w:rFonts w:asciiTheme="majorBidi" w:hAnsiTheme="majorBidi" w:cstheme="majorBidi"/>
          <w:color w:val="auto"/>
          <w:sz w:val="28"/>
          <w:szCs w:val="28"/>
        </w:rPr>
      </w:pPr>
    </w:p>
    <w:p w:rsidR="006D723B" w:rsidRPr="0018636A" w:rsidRDefault="001D310B" w:rsidP="00E4768B">
      <w:pPr>
        <w:pStyle w:val="Default"/>
        <w:spacing w:line="276" w:lineRule="auto"/>
        <w:jc w:val="both"/>
        <w:rPr>
          <w:rFonts w:asciiTheme="majorBidi" w:hAnsiTheme="majorBidi" w:cstheme="majorBidi"/>
          <w:color w:val="auto"/>
          <w:sz w:val="28"/>
          <w:szCs w:val="28"/>
        </w:rPr>
      </w:pPr>
      <w:r>
        <w:rPr>
          <w:rFonts w:asciiTheme="majorBidi" w:hAnsiTheme="majorBidi" w:cstheme="majorBidi"/>
          <w:color w:val="auto"/>
          <w:sz w:val="28"/>
          <w:szCs w:val="28"/>
        </w:rPr>
        <w:t>There is a limitless list of activities that police can use to engage with youth</w:t>
      </w:r>
      <w:r w:rsidR="006D723B" w:rsidRPr="0018636A">
        <w:rPr>
          <w:rFonts w:asciiTheme="majorBidi" w:hAnsiTheme="majorBidi" w:cstheme="majorBidi"/>
          <w:color w:val="auto"/>
          <w:sz w:val="28"/>
          <w:szCs w:val="28"/>
        </w:rPr>
        <w:t xml:space="preserve"> </w:t>
      </w:r>
      <w:r>
        <w:rPr>
          <w:rFonts w:asciiTheme="majorBidi" w:hAnsiTheme="majorBidi" w:cstheme="majorBidi"/>
          <w:color w:val="auto"/>
          <w:sz w:val="28"/>
          <w:szCs w:val="28"/>
        </w:rPr>
        <w:t xml:space="preserve">and have a good contact with them. Through </w:t>
      </w:r>
      <w:r w:rsidR="00C968A9">
        <w:rPr>
          <w:rFonts w:asciiTheme="majorBidi" w:hAnsiTheme="majorBidi" w:cstheme="majorBidi"/>
          <w:color w:val="auto"/>
          <w:sz w:val="28"/>
          <w:szCs w:val="28"/>
        </w:rPr>
        <w:t>these</w:t>
      </w:r>
      <w:r>
        <w:rPr>
          <w:rFonts w:asciiTheme="majorBidi" w:hAnsiTheme="majorBidi" w:cstheme="majorBidi"/>
          <w:color w:val="auto"/>
          <w:sz w:val="28"/>
          <w:szCs w:val="28"/>
        </w:rPr>
        <w:t xml:space="preserve"> youth-engaging activities, </w:t>
      </w:r>
      <w:r w:rsidR="00A015EF">
        <w:rPr>
          <w:rFonts w:asciiTheme="majorBidi" w:hAnsiTheme="majorBidi" w:cstheme="majorBidi"/>
          <w:color w:val="auto"/>
          <w:sz w:val="28"/>
          <w:szCs w:val="28"/>
        </w:rPr>
        <w:t xml:space="preserve">police can provide anti-terrorism programs for young people and consequently prevent or detect any potential threats of within this population. </w:t>
      </w:r>
    </w:p>
    <w:p w:rsidR="000414B3" w:rsidRPr="0018636A" w:rsidRDefault="000414B3" w:rsidP="00E4768B">
      <w:pPr>
        <w:spacing w:after="0"/>
        <w:jc w:val="both"/>
        <w:rPr>
          <w:rFonts w:asciiTheme="majorBidi" w:hAnsiTheme="majorBidi" w:cstheme="majorBidi"/>
          <w:sz w:val="28"/>
          <w:szCs w:val="28"/>
          <w:lang w:bidi="fa-IR"/>
        </w:rPr>
      </w:pPr>
    </w:p>
    <w:p w:rsidR="00B37F89" w:rsidRPr="0018636A" w:rsidRDefault="00B37F89" w:rsidP="00E4768B">
      <w:pPr>
        <w:spacing w:after="0"/>
        <w:jc w:val="both"/>
        <w:rPr>
          <w:rFonts w:asciiTheme="majorBidi" w:hAnsiTheme="majorBidi" w:cstheme="majorBidi"/>
          <w:b/>
          <w:bCs/>
          <w:sz w:val="28"/>
          <w:szCs w:val="28"/>
          <w:lang w:bidi="fa-IR"/>
        </w:rPr>
      </w:pPr>
      <w:r w:rsidRPr="0018636A">
        <w:rPr>
          <w:rFonts w:asciiTheme="majorBidi" w:hAnsiTheme="majorBidi" w:cstheme="majorBidi"/>
          <w:b/>
          <w:bCs/>
          <w:sz w:val="28"/>
          <w:szCs w:val="28"/>
        </w:rPr>
        <w:t>Engaging with Women</w:t>
      </w:r>
      <w:r w:rsidR="00277280" w:rsidRPr="0018636A">
        <w:rPr>
          <w:rFonts w:asciiTheme="majorBidi" w:hAnsiTheme="majorBidi" w:cstheme="majorBidi"/>
          <w:b/>
          <w:bCs/>
          <w:sz w:val="28"/>
          <w:szCs w:val="28"/>
        </w:rPr>
        <w:t xml:space="preserve"> to Prevent Terrorism</w:t>
      </w:r>
    </w:p>
    <w:p w:rsidR="00B37F89" w:rsidRDefault="00785135" w:rsidP="00E4768B">
      <w:pPr>
        <w:pStyle w:val="Pa14"/>
        <w:spacing w:before="240" w:line="276" w:lineRule="auto"/>
        <w:jc w:val="both"/>
        <w:rPr>
          <w:rFonts w:asciiTheme="majorBidi" w:hAnsiTheme="majorBidi" w:cstheme="majorBidi"/>
          <w:sz w:val="28"/>
          <w:szCs w:val="28"/>
        </w:rPr>
      </w:pPr>
      <w:r>
        <w:rPr>
          <w:rFonts w:asciiTheme="majorBidi" w:hAnsiTheme="majorBidi" w:cstheme="majorBidi"/>
          <w:sz w:val="28"/>
          <w:szCs w:val="28"/>
        </w:rPr>
        <w:t>A</w:t>
      </w:r>
      <w:r w:rsidR="001C269E" w:rsidRPr="0018636A">
        <w:rPr>
          <w:rFonts w:asciiTheme="majorBidi" w:hAnsiTheme="majorBidi" w:cstheme="majorBidi"/>
          <w:sz w:val="28"/>
          <w:szCs w:val="28"/>
        </w:rPr>
        <w:t xml:space="preserve">n important aspect of security </w:t>
      </w:r>
      <w:r w:rsidR="001C269E">
        <w:rPr>
          <w:rFonts w:asciiTheme="majorBidi" w:hAnsiTheme="majorBidi" w:cstheme="majorBidi"/>
          <w:sz w:val="28"/>
          <w:szCs w:val="28"/>
        </w:rPr>
        <w:t xml:space="preserve">is to understand the role of </w:t>
      </w:r>
      <w:r>
        <w:rPr>
          <w:rFonts w:asciiTheme="majorBidi" w:hAnsiTheme="majorBidi" w:cstheme="majorBidi"/>
          <w:sz w:val="28"/>
          <w:szCs w:val="28"/>
        </w:rPr>
        <w:t>gender</w:t>
      </w:r>
      <w:r w:rsidR="00B37F89" w:rsidRPr="0018636A">
        <w:rPr>
          <w:rFonts w:asciiTheme="majorBidi" w:hAnsiTheme="majorBidi" w:cstheme="majorBidi"/>
          <w:sz w:val="28"/>
          <w:szCs w:val="28"/>
        </w:rPr>
        <w:t xml:space="preserve">. </w:t>
      </w:r>
      <w:r w:rsidR="00FC30D5" w:rsidRPr="0018636A">
        <w:rPr>
          <w:rFonts w:asciiTheme="majorBidi" w:hAnsiTheme="majorBidi" w:cstheme="majorBidi"/>
          <w:sz w:val="28"/>
          <w:szCs w:val="28"/>
        </w:rPr>
        <w:t>Women</w:t>
      </w:r>
      <w:r w:rsidR="00B37F89" w:rsidRPr="0018636A">
        <w:rPr>
          <w:rFonts w:asciiTheme="majorBidi" w:hAnsiTheme="majorBidi" w:cstheme="majorBidi"/>
          <w:sz w:val="28"/>
          <w:szCs w:val="28"/>
        </w:rPr>
        <w:t xml:space="preserve"> security concerns</w:t>
      </w:r>
      <w:r w:rsidR="000C70CD">
        <w:rPr>
          <w:rFonts w:asciiTheme="majorBidi" w:hAnsiTheme="majorBidi" w:cstheme="majorBidi"/>
          <w:sz w:val="28"/>
          <w:szCs w:val="28"/>
        </w:rPr>
        <w:t xml:space="preserve"> are somehow</w:t>
      </w:r>
      <w:r w:rsidR="00B37F89" w:rsidRPr="0018636A">
        <w:rPr>
          <w:rFonts w:asciiTheme="majorBidi" w:hAnsiTheme="majorBidi" w:cstheme="majorBidi"/>
          <w:sz w:val="28"/>
          <w:szCs w:val="28"/>
        </w:rPr>
        <w:t xml:space="preserve"> </w:t>
      </w:r>
      <w:r w:rsidR="000C70CD" w:rsidRPr="0018636A">
        <w:rPr>
          <w:rFonts w:asciiTheme="majorBidi" w:hAnsiTheme="majorBidi" w:cstheme="majorBidi"/>
          <w:sz w:val="28"/>
          <w:szCs w:val="28"/>
        </w:rPr>
        <w:t xml:space="preserve">different </w:t>
      </w:r>
      <w:r w:rsidR="000C70CD">
        <w:rPr>
          <w:rFonts w:asciiTheme="majorBidi" w:hAnsiTheme="majorBidi" w:cstheme="majorBidi"/>
          <w:sz w:val="28"/>
          <w:szCs w:val="28"/>
        </w:rPr>
        <w:t xml:space="preserve">from men </w:t>
      </w:r>
      <w:r w:rsidR="00B37F89" w:rsidRPr="0018636A">
        <w:rPr>
          <w:rFonts w:asciiTheme="majorBidi" w:hAnsiTheme="majorBidi" w:cstheme="majorBidi"/>
          <w:sz w:val="28"/>
          <w:szCs w:val="28"/>
        </w:rPr>
        <w:t>and are affected by conflict, terrorism and counterterrorism in different ways. Despite this, counterterror</w:t>
      </w:r>
      <w:r w:rsidR="00B37F89" w:rsidRPr="0018636A">
        <w:rPr>
          <w:rFonts w:asciiTheme="majorBidi" w:hAnsiTheme="majorBidi" w:cstheme="majorBidi"/>
          <w:sz w:val="28"/>
          <w:szCs w:val="28"/>
        </w:rPr>
        <w:softHyphen/>
        <w:t>ism strategies and measures have often been shaped with a gender bias</w:t>
      </w:r>
      <w:r w:rsidR="000C70CD">
        <w:rPr>
          <w:rFonts w:asciiTheme="majorBidi" w:hAnsiTheme="majorBidi" w:cstheme="majorBidi"/>
          <w:sz w:val="28"/>
          <w:szCs w:val="28"/>
        </w:rPr>
        <w:t>.</w:t>
      </w:r>
    </w:p>
    <w:p w:rsidR="000C70CD" w:rsidRDefault="000C70CD" w:rsidP="00E4768B">
      <w:pPr>
        <w:pStyle w:val="Default"/>
        <w:spacing w:line="276" w:lineRule="auto"/>
        <w:jc w:val="both"/>
        <w:rPr>
          <w:rFonts w:asciiTheme="majorBidi" w:hAnsiTheme="majorBidi" w:cstheme="majorBidi"/>
          <w:color w:val="auto"/>
          <w:sz w:val="28"/>
          <w:szCs w:val="28"/>
        </w:rPr>
      </w:pPr>
    </w:p>
    <w:p w:rsidR="00B37F89" w:rsidRPr="0018636A" w:rsidRDefault="00B37F89" w:rsidP="00E4768B">
      <w:pPr>
        <w:pStyle w:val="Default"/>
        <w:spacing w:line="276" w:lineRule="auto"/>
        <w:jc w:val="both"/>
        <w:rPr>
          <w:rFonts w:asciiTheme="majorBidi" w:hAnsiTheme="majorBidi" w:cstheme="majorBidi"/>
          <w:color w:val="auto"/>
          <w:sz w:val="28"/>
          <w:szCs w:val="28"/>
        </w:rPr>
      </w:pPr>
      <w:r w:rsidRPr="0018636A">
        <w:rPr>
          <w:rFonts w:asciiTheme="majorBidi" w:hAnsiTheme="majorBidi" w:cstheme="majorBidi"/>
          <w:color w:val="auto"/>
          <w:sz w:val="28"/>
          <w:szCs w:val="28"/>
        </w:rPr>
        <w:t xml:space="preserve">There is a prevailing misconception that violent extremism and terrorism exclusively concern men. While the potential for women to be targeted for radicalization and involvement in violent extremist groups has long existed, it </w:t>
      </w:r>
      <w:r w:rsidRPr="0018636A">
        <w:rPr>
          <w:rFonts w:asciiTheme="majorBidi" w:hAnsiTheme="majorBidi" w:cstheme="majorBidi"/>
          <w:color w:val="auto"/>
          <w:sz w:val="28"/>
          <w:szCs w:val="28"/>
        </w:rPr>
        <w:lastRenderedPageBreak/>
        <w:t>continues to be relatively und</w:t>
      </w:r>
      <w:r w:rsidR="009361F4">
        <w:rPr>
          <w:rFonts w:asciiTheme="majorBidi" w:hAnsiTheme="majorBidi" w:cstheme="majorBidi"/>
          <w:color w:val="auto"/>
          <w:sz w:val="28"/>
          <w:szCs w:val="28"/>
        </w:rPr>
        <w:t xml:space="preserve">erestimated and unaddressed. On the other hand, </w:t>
      </w:r>
      <w:r w:rsidRPr="0018636A">
        <w:rPr>
          <w:rFonts w:asciiTheme="majorBidi" w:hAnsiTheme="majorBidi" w:cstheme="majorBidi"/>
          <w:color w:val="auto"/>
          <w:sz w:val="28"/>
          <w:szCs w:val="28"/>
        </w:rPr>
        <w:t xml:space="preserve">involvement of women as policy shapers, law enforcement officers, educators, community members and activists is essential for addressing conditions conducive to terrorism and the effective prevention of terrorism. </w:t>
      </w:r>
    </w:p>
    <w:p w:rsidR="00F2348C" w:rsidRPr="0018636A" w:rsidRDefault="00F2348C" w:rsidP="00E4768B">
      <w:pPr>
        <w:spacing w:after="0"/>
        <w:jc w:val="both"/>
        <w:rPr>
          <w:rFonts w:asciiTheme="majorBidi" w:hAnsiTheme="majorBidi" w:cstheme="majorBidi"/>
          <w:sz w:val="28"/>
          <w:szCs w:val="28"/>
          <w:lang w:bidi="fa-IR"/>
        </w:rPr>
      </w:pPr>
    </w:p>
    <w:p w:rsidR="00B37F89" w:rsidRPr="0018636A" w:rsidRDefault="00777CA7" w:rsidP="000C310F">
      <w:pPr>
        <w:pStyle w:val="Pa14"/>
        <w:spacing w:line="276" w:lineRule="auto"/>
        <w:jc w:val="both"/>
        <w:rPr>
          <w:rFonts w:asciiTheme="majorBidi" w:hAnsiTheme="majorBidi" w:cstheme="majorBidi"/>
          <w:sz w:val="28"/>
          <w:szCs w:val="28"/>
        </w:rPr>
      </w:pPr>
      <w:r>
        <w:rPr>
          <w:rFonts w:asciiTheme="majorBidi" w:hAnsiTheme="majorBidi" w:cstheme="majorBidi"/>
          <w:sz w:val="28"/>
          <w:szCs w:val="28"/>
        </w:rPr>
        <w:t>E</w:t>
      </w:r>
      <w:r w:rsidR="009361F4" w:rsidRPr="0018636A">
        <w:rPr>
          <w:rFonts w:asciiTheme="majorBidi" w:hAnsiTheme="majorBidi" w:cstheme="majorBidi"/>
          <w:sz w:val="28"/>
          <w:szCs w:val="28"/>
        </w:rPr>
        <w:t>radicat</w:t>
      </w:r>
      <w:r w:rsidR="009361F4">
        <w:rPr>
          <w:rFonts w:asciiTheme="majorBidi" w:hAnsiTheme="majorBidi" w:cstheme="majorBidi"/>
          <w:sz w:val="28"/>
          <w:szCs w:val="28"/>
        </w:rPr>
        <w:t>ing</w:t>
      </w:r>
      <w:r w:rsidR="00B37F89" w:rsidRPr="0018636A">
        <w:rPr>
          <w:rFonts w:asciiTheme="majorBidi" w:hAnsiTheme="majorBidi" w:cstheme="majorBidi"/>
          <w:sz w:val="28"/>
          <w:szCs w:val="28"/>
        </w:rPr>
        <w:t xml:space="preserve"> the </w:t>
      </w:r>
      <w:r w:rsidR="000E17DE">
        <w:rPr>
          <w:rFonts w:asciiTheme="majorBidi" w:hAnsiTheme="majorBidi" w:cstheme="majorBidi"/>
          <w:sz w:val="28"/>
          <w:szCs w:val="28"/>
        </w:rPr>
        <w:t>difficulties</w:t>
      </w:r>
      <w:r w:rsidR="00B37F89" w:rsidRPr="0018636A">
        <w:rPr>
          <w:rFonts w:asciiTheme="majorBidi" w:hAnsiTheme="majorBidi" w:cstheme="majorBidi"/>
          <w:sz w:val="28"/>
          <w:szCs w:val="28"/>
        </w:rPr>
        <w:t xml:space="preserve"> that </w:t>
      </w:r>
      <w:r w:rsidR="000C310F">
        <w:rPr>
          <w:rFonts w:asciiTheme="majorBidi" w:hAnsiTheme="majorBidi" w:cstheme="majorBidi"/>
          <w:sz w:val="28"/>
          <w:szCs w:val="28"/>
        </w:rPr>
        <w:t>hinder</w:t>
      </w:r>
      <w:r w:rsidR="00B37F89" w:rsidRPr="0018636A">
        <w:rPr>
          <w:rFonts w:asciiTheme="majorBidi" w:hAnsiTheme="majorBidi" w:cstheme="majorBidi"/>
          <w:sz w:val="28"/>
          <w:szCs w:val="28"/>
        </w:rPr>
        <w:t xml:space="preserve"> the active </w:t>
      </w:r>
      <w:r w:rsidR="000E17DE">
        <w:rPr>
          <w:rFonts w:asciiTheme="majorBidi" w:hAnsiTheme="majorBidi" w:cstheme="majorBidi"/>
          <w:sz w:val="28"/>
          <w:szCs w:val="28"/>
        </w:rPr>
        <w:t>contribution</w:t>
      </w:r>
      <w:r w:rsidR="00B37F89" w:rsidRPr="0018636A">
        <w:rPr>
          <w:rFonts w:asciiTheme="majorBidi" w:hAnsiTheme="majorBidi" w:cstheme="majorBidi"/>
          <w:sz w:val="28"/>
          <w:szCs w:val="28"/>
        </w:rPr>
        <w:t xml:space="preserve"> o</w:t>
      </w:r>
      <w:r w:rsidR="000C310F">
        <w:rPr>
          <w:rFonts w:asciiTheme="majorBidi" w:hAnsiTheme="majorBidi" w:cstheme="majorBidi"/>
          <w:sz w:val="28"/>
          <w:szCs w:val="28"/>
        </w:rPr>
        <w:t>f women in countering terrorism</w:t>
      </w:r>
      <w:r w:rsidR="00B37F89" w:rsidRPr="0018636A">
        <w:rPr>
          <w:rFonts w:asciiTheme="majorBidi" w:hAnsiTheme="majorBidi" w:cstheme="majorBidi"/>
          <w:sz w:val="28"/>
          <w:szCs w:val="28"/>
        </w:rPr>
        <w:t xml:space="preserve"> is </w:t>
      </w:r>
      <w:r w:rsidR="009361F4" w:rsidRPr="0018636A">
        <w:rPr>
          <w:rFonts w:asciiTheme="majorBidi" w:hAnsiTheme="majorBidi" w:cstheme="majorBidi"/>
          <w:sz w:val="28"/>
          <w:szCs w:val="28"/>
        </w:rPr>
        <w:t>essential</w:t>
      </w:r>
      <w:r w:rsidR="00B37F89" w:rsidRPr="0018636A">
        <w:rPr>
          <w:rFonts w:asciiTheme="majorBidi" w:hAnsiTheme="majorBidi" w:cstheme="majorBidi"/>
          <w:sz w:val="28"/>
          <w:szCs w:val="28"/>
        </w:rPr>
        <w:t xml:space="preserve"> because</w:t>
      </w:r>
      <w:r w:rsidR="009361F4">
        <w:rPr>
          <w:rFonts w:asciiTheme="majorBidi" w:hAnsiTheme="majorBidi" w:cstheme="majorBidi"/>
          <w:sz w:val="28"/>
          <w:szCs w:val="28"/>
        </w:rPr>
        <w:t>, w</w:t>
      </w:r>
      <w:r w:rsidR="00B37F89" w:rsidRPr="0018636A">
        <w:rPr>
          <w:rFonts w:asciiTheme="majorBidi" w:hAnsiTheme="majorBidi" w:cstheme="majorBidi"/>
          <w:sz w:val="28"/>
          <w:szCs w:val="28"/>
        </w:rPr>
        <w:t xml:space="preserve">omen are members of communities and should be able to actively participate in initiatives designed to </w:t>
      </w:r>
      <w:r w:rsidR="000E17DE" w:rsidRPr="0018636A">
        <w:rPr>
          <w:rFonts w:asciiTheme="majorBidi" w:hAnsiTheme="majorBidi" w:cstheme="majorBidi"/>
          <w:sz w:val="28"/>
          <w:szCs w:val="28"/>
        </w:rPr>
        <w:t>guarantee</w:t>
      </w:r>
      <w:r w:rsidR="00B37F89" w:rsidRPr="0018636A">
        <w:rPr>
          <w:rFonts w:asciiTheme="majorBidi" w:hAnsiTheme="majorBidi" w:cstheme="majorBidi"/>
          <w:sz w:val="28"/>
          <w:szCs w:val="28"/>
        </w:rPr>
        <w:t xml:space="preserve"> the </w:t>
      </w:r>
      <w:r w:rsidR="000E17DE" w:rsidRPr="0018636A">
        <w:rPr>
          <w:rFonts w:asciiTheme="majorBidi" w:hAnsiTheme="majorBidi" w:cstheme="majorBidi"/>
          <w:sz w:val="28"/>
          <w:szCs w:val="28"/>
        </w:rPr>
        <w:t>security</w:t>
      </w:r>
      <w:r w:rsidR="00B37F89" w:rsidRPr="0018636A">
        <w:rPr>
          <w:rFonts w:asciiTheme="majorBidi" w:hAnsiTheme="majorBidi" w:cstheme="majorBidi"/>
          <w:sz w:val="28"/>
          <w:szCs w:val="28"/>
        </w:rPr>
        <w:t xml:space="preserve"> of their community</w:t>
      </w:r>
      <w:r w:rsidR="00D42C74">
        <w:rPr>
          <w:rFonts w:asciiTheme="majorBidi" w:hAnsiTheme="majorBidi" w:cstheme="majorBidi"/>
          <w:sz w:val="28"/>
          <w:szCs w:val="28"/>
        </w:rPr>
        <w:t>. Meanwhile, w</w:t>
      </w:r>
      <w:r w:rsidR="00B37F89" w:rsidRPr="0018636A">
        <w:rPr>
          <w:rFonts w:asciiTheme="majorBidi" w:hAnsiTheme="majorBidi" w:cstheme="majorBidi"/>
          <w:sz w:val="28"/>
          <w:szCs w:val="28"/>
        </w:rPr>
        <w:t>omen bring a different perspective to identifying and addressing specific political, social, economic, cultural or educational concerns that may lead to violent extremism and terrorist radicalization, in general, and among women and youth, in particular</w:t>
      </w:r>
      <w:r w:rsidR="00D42C74">
        <w:rPr>
          <w:rFonts w:asciiTheme="majorBidi" w:hAnsiTheme="majorBidi" w:cstheme="majorBidi"/>
          <w:sz w:val="28"/>
          <w:szCs w:val="28"/>
        </w:rPr>
        <w:t>. There are some other some other reasons, for example, w</w:t>
      </w:r>
      <w:r w:rsidR="00B37F89" w:rsidRPr="0018636A">
        <w:rPr>
          <w:rFonts w:asciiTheme="majorBidi" w:hAnsiTheme="majorBidi" w:cstheme="majorBidi"/>
          <w:sz w:val="28"/>
          <w:szCs w:val="28"/>
        </w:rPr>
        <w:t xml:space="preserve">omen are </w:t>
      </w:r>
      <w:r w:rsidR="000E17DE" w:rsidRPr="0018636A">
        <w:rPr>
          <w:rFonts w:asciiTheme="majorBidi" w:hAnsiTheme="majorBidi" w:cstheme="majorBidi"/>
          <w:sz w:val="28"/>
          <w:szCs w:val="28"/>
        </w:rPr>
        <w:t>often</w:t>
      </w:r>
      <w:r w:rsidR="00B37F89" w:rsidRPr="0018636A">
        <w:rPr>
          <w:rFonts w:asciiTheme="majorBidi" w:hAnsiTheme="majorBidi" w:cstheme="majorBidi"/>
          <w:sz w:val="28"/>
          <w:szCs w:val="28"/>
        </w:rPr>
        <w:t xml:space="preserve"> victims of both terrorist attacks and counterter</w:t>
      </w:r>
      <w:r w:rsidR="00B37F89" w:rsidRPr="0018636A">
        <w:rPr>
          <w:rFonts w:asciiTheme="majorBidi" w:hAnsiTheme="majorBidi" w:cstheme="majorBidi"/>
          <w:sz w:val="28"/>
          <w:szCs w:val="28"/>
        </w:rPr>
        <w:softHyphen/>
        <w:t xml:space="preserve">rorism </w:t>
      </w:r>
      <w:r w:rsidR="000E17DE" w:rsidRPr="0018636A">
        <w:rPr>
          <w:rFonts w:asciiTheme="majorBidi" w:hAnsiTheme="majorBidi" w:cstheme="majorBidi"/>
          <w:sz w:val="28"/>
          <w:szCs w:val="28"/>
        </w:rPr>
        <w:t>actions</w:t>
      </w:r>
      <w:r w:rsidR="002676D9">
        <w:rPr>
          <w:rFonts w:asciiTheme="majorBidi" w:hAnsiTheme="majorBidi" w:cstheme="majorBidi"/>
          <w:sz w:val="28"/>
          <w:szCs w:val="28"/>
        </w:rPr>
        <w:t xml:space="preserve"> and</w:t>
      </w:r>
      <w:r w:rsidR="00250DFA">
        <w:rPr>
          <w:rFonts w:asciiTheme="majorBidi" w:hAnsiTheme="majorBidi" w:cstheme="majorBidi"/>
          <w:sz w:val="28"/>
          <w:szCs w:val="28"/>
        </w:rPr>
        <w:t xml:space="preserve"> </w:t>
      </w:r>
      <w:r w:rsidR="002676D9">
        <w:rPr>
          <w:rFonts w:asciiTheme="majorBidi" w:hAnsiTheme="majorBidi" w:cstheme="majorBidi"/>
          <w:sz w:val="28"/>
          <w:szCs w:val="28"/>
        </w:rPr>
        <w:t>t</w:t>
      </w:r>
      <w:r w:rsidR="00B37F89" w:rsidRPr="0018636A">
        <w:rPr>
          <w:rFonts w:asciiTheme="majorBidi" w:hAnsiTheme="majorBidi" w:cstheme="majorBidi"/>
          <w:sz w:val="28"/>
          <w:szCs w:val="28"/>
        </w:rPr>
        <w:t xml:space="preserve">hey can point out when preventive practices are </w:t>
      </w:r>
      <w:r w:rsidR="00B37F89" w:rsidRPr="0018636A">
        <w:rPr>
          <w:rStyle w:val="A1"/>
          <w:rFonts w:asciiTheme="majorBidi" w:hAnsiTheme="majorBidi" w:cstheme="majorBidi"/>
          <w:color w:val="auto"/>
          <w:sz w:val="28"/>
          <w:szCs w:val="28"/>
        </w:rPr>
        <w:t xml:space="preserve">counterproductive and cause </w:t>
      </w:r>
      <w:proofErr w:type="spellStart"/>
      <w:r w:rsidR="00B37F89" w:rsidRPr="0018636A">
        <w:rPr>
          <w:rStyle w:val="A1"/>
          <w:rFonts w:asciiTheme="majorBidi" w:hAnsiTheme="majorBidi" w:cstheme="majorBidi"/>
          <w:color w:val="auto"/>
          <w:sz w:val="28"/>
          <w:szCs w:val="28"/>
        </w:rPr>
        <w:t>a</w:t>
      </w:r>
      <w:proofErr w:type="spellEnd"/>
      <w:r w:rsidR="00B37F89" w:rsidRPr="0018636A">
        <w:rPr>
          <w:rStyle w:val="A1"/>
          <w:rFonts w:asciiTheme="majorBidi" w:hAnsiTheme="majorBidi" w:cstheme="majorBidi"/>
          <w:color w:val="auto"/>
          <w:sz w:val="28"/>
          <w:szCs w:val="28"/>
        </w:rPr>
        <w:t xml:space="preserve"> </w:t>
      </w:r>
      <w:r w:rsidR="00E73E9F" w:rsidRPr="0018636A">
        <w:rPr>
          <w:rStyle w:val="A1"/>
          <w:rFonts w:asciiTheme="majorBidi" w:hAnsiTheme="majorBidi" w:cstheme="majorBidi"/>
          <w:color w:val="auto"/>
          <w:sz w:val="28"/>
          <w:szCs w:val="28"/>
        </w:rPr>
        <w:t>aggressive</w:t>
      </w:r>
      <w:r w:rsidR="002676D9" w:rsidRPr="0018636A">
        <w:rPr>
          <w:rStyle w:val="A1"/>
          <w:rFonts w:asciiTheme="majorBidi" w:hAnsiTheme="majorBidi" w:cstheme="majorBidi"/>
          <w:color w:val="auto"/>
          <w:sz w:val="28"/>
          <w:szCs w:val="28"/>
        </w:rPr>
        <w:t xml:space="preserve"> </w:t>
      </w:r>
      <w:r w:rsidR="000E17DE" w:rsidRPr="0018636A">
        <w:rPr>
          <w:rStyle w:val="A1"/>
          <w:rFonts w:asciiTheme="majorBidi" w:hAnsiTheme="majorBidi" w:cstheme="majorBidi"/>
          <w:color w:val="auto"/>
          <w:sz w:val="28"/>
          <w:szCs w:val="28"/>
        </w:rPr>
        <w:t>reaction</w:t>
      </w:r>
      <w:r w:rsidR="00B37F89" w:rsidRPr="0018636A">
        <w:rPr>
          <w:rStyle w:val="A1"/>
          <w:rFonts w:asciiTheme="majorBidi" w:hAnsiTheme="majorBidi" w:cstheme="majorBidi"/>
          <w:color w:val="auto"/>
          <w:sz w:val="28"/>
          <w:szCs w:val="28"/>
        </w:rPr>
        <w:t xml:space="preserve"> in their communities. This infor</w:t>
      </w:r>
      <w:r w:rsidR="00B37F89" w:rsidRPr="0018636A">
        <w:rPr>
          <w:rStyle w:val="A1"/>
          <w:rFonts w:asciiTheme="majorBidi" w:hAnsiTheme="majorBidi" w:cstheme="majorBidi"/>
          <w:color w:val="auto"/>
          <w:sz w:val="28"/>
          <w:szCs w:val="28"/>
        </w:rPr>
        <w:softHyphen/>
        <w:t>mation can be decisive in avoiding creating or sustaining conditions that are conducive to terrorism</w:t>
      </w:r>
      <w:r w:rsidR="002676D9">
        <w:rPr>
          <w:rStyle w:val="A1"/>
          <w:rFonts w:asciiTheme="majorBidi" w:hAnsiTheme="majorBidi" w:cstheme="majorBidi"/>
          <w:color w:val="auto"/>
          <w:sz w:val="28"/>
          <w:szCs w:val="28"/>
        </w:rPr>
        <w:t>. It should not be forgotten that w</w:t>
      </w:r>
      <w:r w:rsidR="00B37F89" w:rsidRPr="0018636A">
        <w:rPr>
          <w:rFonts w:asciiTheme="majorBidi" w:hAnsiTheme="majorBidi" w:cstheme="majorBidi"/>
          <w:sz w:val="28"/>
          <w:szCs w:val="28"/>
        </w:rPr>
        <w:t xml:space="preserve">omen are effective participants in initiatives and can shape effective </w:t>
      </w:r>
      <w:r>
        <w:rPr>
          <w:rFonts w:asciiTheme="majorBidi" w:hAnsiTheme="majorBidi" w:cstheme="majorBidi"/>
          <w:sz w:val="28"/>
          <w:szCs w:val="28"/>
        </w:rPr>
        <w:t>initiatives</w:t>
      </w:r>
      <w:r w:rsidR="00B37F89" w:rsidRPr="0018636A">
        <w:rPr>
          <w:rFonts w:asciiTheme="majorBidi" w:hAnsiTheme="majorBidi" w:cstheme="majorBidi"/>
          <w:sz w:val="28"/>
          <w:szCs w:val="28"/>
        </w:rPr>
        <w:t xml:space="preserve"> </w:t>
      </w:r>
      <w:r>
        <w:rPr>
          <w:rFonts w:asciiTheme="majorBidi" w:hAnsiTheme="majorBidi" w:cstheme="majorBidi"/>
          <w:sz w:val="28"/>
          <w:szCs w:val="28"/>
        </w:rPr>
        <w:t>against</w:t>
      </w:r>
      <w:r w:rsidR="00B37F89" w:rsidRPr="0018636A">
        <w:rPr>
          <w:rFonts w:asciiTheme="majorBidi" w:hAnsiTheme="majorBidi" w:cstheme="majorBidi"/>
          <w:sz w:val="28"/>
          <w:szCs w:val="28"/>
        </w:rPr>
        <w:t xml:space="preserve"> extremism and terrorist radicalization</w:t>
      </w:r>
      <w:r w:rsidR="002676D9">
        <w:rPr>
          <w:rFonts w:asciiTheme="majorBidi" w:hAnsiTheme="majorBidi" w:cstheme="majorBidi"/>
          <w:sz w:val="28"/>
          <w:szCs w:val="28"/>
        </w:rPr>
        <w:t xml:space="preserve"> and</w:t>
      </w:r>
      <w:r w:rsidR="00B37F89" w:rsidRPr="0018636A">
        <w:rPr>
          <w:rFonts w:asciiTheme="majorBidi" w:hAnsiTheme="majorBidi" w:cstheme="majorBidi"/>
          <w:sz w:val="28"/>
          <w:szCs w:val="28"/>
        </w:rPr>
        <w:t xml:space="preserve"> they may also be able to better reach out and influence other women and youth</w:t>
      </w:r>
      <w:r w:rsidR="00C66E58">
        <w:rPr>
          <w:rFonts w:asciiTheme="majorBidi" w:hAnsiTheme="majorBidi" w:cstheme="majorBidi"/>
          <w:sz w:val="28"/>
          <w:szCs w:val="28"/>
        </w:rPr>
        <w:t xml:space="preserve"> (</w:t>
      </w:r>
      <w:r w:rsidR="00C66E58" w:rsidRPr="00C66E58">
        <w:rPr>
          <w:rFonts w:asciiTheme="majorBidi" w:hAnsiTheme="majorBidi" w:cstheme="majorBidi"/>
          <w:sz w:val="28"/>
          <w:szCs w:val="28"/>
        </w:rPr>
        <w:t xml:space="preserve">Gill, </w:t>
      </w:r>
      <w:proofErr w:type="spellStart"/>
      <w:r w:rsidR="00C66E58" w:rsidRPr="00C66E58">
        <w:rPr>
          <w:rFonts w:asciiTheme="majorBidi" w:hAnsiTheme="majorBidi" w:cstheme="majorBidi"/>
          <w:sz w:val="28"/>
          <w:szCs w:val="28"/>
        </w:rPr>
        <w:t>Horgan</w:t>
      </w:r>
      <w:proofErr w:type="spellEnd"/>
      <w:proofErr w:type="gramStart"/>
      <w:r w:rsidR="00C66E58" w:rsidRPr="00C66E58">
        <w:rPr>
          <w:rFonts w:asciiTheme="majorBidi" w:hAnsiTheme="majorBidi" w:cstheme="majorBidi"/>
          <w:sz w:val="28"/>
          <w:szCs w:val="28"/>
        </w:rPr>
        <w:t>,&amp;</w:t>
      </w:r>
      <w:proofErr w:type="gramEnd"/>
      <w:r w:rsidR="00C66E58" w:rsidRPr="00C66E58">
        <w:rPr>
          <w:rFonts w:asciiTheme="majorBidi" w:hAnsiTheme="majorBidi" w:cstheme="majorBidi"/>
          <w:sz w:val="28"/>
          <w:szCs w:val="28"/>
        </w:rPr>
        <w:t xml:space="preserve"> </w:t>
      </w:r>
      <w:proofErr w:type="spellStart"/>
      <w:r w:rsidR="00C66E58" w:rsidRPr="00C66E58">
        <w:rPr>
          <w:rFonts w:asciiTheme="majorBidi" w:hAnsiTheme="majorBidi" w:cstheme="majorBidi"/>
          <w:sz w:val="28"/>
          <w:szCs w:val="28"/>
        </w:rPr>
        <w:t>Deckert</w:t>
      </w:r>
      <w:proofErr w:type="spellEnd"/>
      <w:r w:rsidR="00C66E58" w:rsidRPr="00C66E58">
        <w:rPr>
          <w:rFonts w:asciiTheme="majorBidi" w:hAnsiTheme="majorBidi" w:cstheme="majorBidi"/>
          <w:sz w:val="28"/>
          <w:szCs w:val="28"/>
        </w:rPr>
        <w:t>, 2014).</w:t>
      </w:r>
      <w:r w:rsidR="00B37F89" w:rsidRPr="0018636A">
        <w:rPr>
          <w:rFonts w:asciiTheme="majorBidi" w:hAnsiTheme="majorBidi" w:cstheme="majorBidi"/>
          <w:sz w:val="28"/>
          <w:szCs w:val="28"/>
        </w:rPr>
        <w:t xml:space="preserve"> </w:t>
      </w:r>
      <w:r w:rsidR="00C968A9">
        <w:rPr>
          <w:rFonts w:asciiTheme="majorBidi" w:hAnsiTheme="majorBidi" w:cstheme="majorBidi"/>
          <w:sz w:val="28"/>
          <w:szCs w:val="28"/>
        </w:rPr>
        <w:t xml:space="preserve"> </w:t>
      </w:r>
    </w:p>
    <w:p w:rsidR="002B36A3" w:rsidRPr="00C66E58" w:rsidRDefault="002B36A3" w:rsidP="00C66E58">
      <w:pPr>
        <w:pStyle w:val="Pa14"/>
        <w:spacing w:line="276" w:lineRule="auto"/>
        <w:jc w:val="both"/>
        <w:rPr>
          <w:rFonts w:asciiTheme="majorBidi" w:hAnsiTheme="majorBidi" w:cstheme="majorBidi"/>
          <w:sz w:val="28"/>
          <w:szCs w:val="28"/>
        </w:rPr>
      </w:pPr>
    </w:p>
    <w:p w:rsidR="00574270" w:rsidRPr="00DC3A4B" w:rsidRDefault="00574270" w:rsidP="00E4768B">
      <w:pPr>
        <w:autoSpaceDE w:val="0"/>
        <w:autoSpaceDN w:val="0"/>
        <w:adjustRightInd w:val="0"/>
        <w:spacing w:after="0"/>
        <w:jc w:val="both"/>
        <w:rPr>
          <w:rFonts w:asciiTheme="majorBidi" w:hAnsiTheme="majorBidi" w:cstheme="majorBidi"/>
          <w:b/>
          <w:bCs/>
          <w:sz w:val="28"/>
          <w:szCs w:val="28"/>
        </w:rPr>
      </w:pPr>
      <w:r w:rsidRPr="00DC3A4B">
        <w:rPr>
          <w:rFonts w:asciiTheme="majorBidi" w:hAnsiTheme="majorBidi" w:cstheme="majorBidi"/>
          <w:b/>
          <w:bCs/>
          <w:sz w:val="28"/>
          <w:szCs w:val="28"/>
        </w:rPr>
        <w:t xml:space="preserve">Engaging with </w:t>
      </w:r>
      <w:r w:rsidR="00277280" w:rsidRPr="00DC3A4B">
        <w:rPr>
          <w:rFonts w:asciiTheme="majorBidi" w:hAnsiTheme="majorBidi" w:cstheme="majorBidi"/>
          <w:b/>
          <w:bCs/>
          <w:sz w:val="28"/>
          <w:szCs w:val="28"/>
        </w:rPr>
        <w:t>Religious</w:t>
      </w:r>
      <w:r w:rsidRPr="00DC3A4B">
        <w:rPr>
          <w:rFonts w:asciiTheme="majorBidi" w:hAnsiTheme="majorBidi" w:cstheme="majorBidi"/>
          <w:b/>
          <w:bCs/>
          <w:sz w:val="28"/>
          <w:szCs w:val="28"/>
        </w:rPr>
        <w:t xml:space="preserve"> </w:t>
      </w:r>
      <w:r w:rsidR="003E42C4" w:rsidRPr="00DC3A4B">
        <w:rPr>
          <w:rFonts w:asciiTheme="majorBidi" w:hAnsiTheme="majorBidi" w:cstheme="majorBidi"/>
          <w:b/>
          <w:bCs/>
          <w:sz w:val="28"/>
          <w:szCs w:val="28"/>
        </w:rPr>
        <w:t>Sections</w:t>
      </w:r>
      <w:r w:rsidRPr="00DC3A4B">
        <w:rPr>
          <w:rFonts w:asciiTheme="majorBidi" w:hAnsiTheme="majorBidi" w:cstheme="majorBidi"/>
          <w:b/>
          <w:bCs/>
          <w:sz w:val="28"/>
          <w:szCs w:val="28"/>
        </w:rPr>
        <w:t xml:space="preserve"> </w:t>
      </w:r>
    </w:p>
    <w:p w:rsidR="009B1CCA" w:rsidRDefault="009B1CCA" w:rsidP="00E4768B">
      <w:pPr>
        <w:autoSpaceDE w:val="0"/>
        <w:autoSpaceDN w:val="0"/>
        <w:adjustRightInd w:val="0"/>
        <w:spacing w:after="0"/>
        <w:jc w:val="both"/>
        <w:rPr>
          <w:rFonts w:asciiTheme="majorBidi" w:hAnsiTheme="majorBidi" w:cstheme="majorBidi"/>
          <w:sz w:val="28"/>
          <w:szCs w:val="28"/>
        </w:rPr>
      </w:pPr>
    </w:p>
    <w:p w:rsidR="00574270" w:rsidRPr="0018636A" w:rsidRDefault="00DC3A4B" w:rsidP="00E4768B">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sz w:val="28"/>
          <w:szCs w:val="28"/>
        </w:rPr>
        <w:t>In any</w:t>
      </w:r>
      <w:r w:rsidR="00574270" w:rsidRPr="0018636A">
        <w:rPr>
          <w:rFonts w:asciiTheme="majorBidi" w:hAnsiTheme="majorBidi" w:cstheme="majorBidi"/>
          <w:sz w:val="28"/>
          <w:szCs w:val="28"/>
        </w:rPr>
        <w:t xml:space="preserve"> counterterrorism </w:t>
      </w:r>
      <w:r>
        <w:rPr>
          <w:rFonts w:asciiTheme="majorBidi" w:hAnsiTheme="majorBidi" w:cstheme="majorBidi"/>
          <w:sz w:val="28"/>
          <w:szCs w:val="28"/>
        </w:rPr>
        <w:t>work, there should not be any</w:t>
      </w:r>
      <w:r w:rsidR="00574270" w:rsidRPr="0018636A">
        <w:rPr>
          <w:rFonts w:asciiTheme="majorBidi" w:hAnsiTheme="majorBidi" w:cstheme="majorBidi"/>
          <w:sz w:val="28"/>
          <w:szCs w:val="28"/>
        </w:rPr>
        <w:t xml:space="preserve"> discriminat</w:t>
      </w:r>
      <w:r>
        <w:rPr>
          <w:rFonts w:asciiTheme="majorBidi" w:hAnsiTheme="majorBidi" w:cstheme="majorBidi"/>
          <w:sz w:val="28"/>
          <w:szCs w:val="28"/>
        </w:rPr>
        <w:t>ion</w:t>
      </w:r>
      <w:r w:rsidR="00574270" w:rsidRPr="0018636A">
        <w:rPr>
          <w:rFonts w:asciiTheme="majorBidi" w:hAnsiTheme="majorBidi" w:cstheme="majorBidi"/>
          <w:sz w:val="28"/>
          <w:szCs w:val="28"/>
        </w:rPr>
        <w:t xml:space="preserve"> against</w:t>
      </w:r>
      <w:r>
        <w:rPr>
          <w:rFonts w:asciiTheme="majorBidi" w:hAnsiTheme="majorBidi" w:cstheme="majorBidi"/>
          <w:sz w:val="28"/>
          <w:szCs w:val="28"/>
        </w:rPr>
        <w:t xml:space="preserve"> </w:t>
      </w:r>
      <w:r w:rsidR="00574270" w:rsidRPr="0018636A">
        <w:rPr>
          <w:rFonts w:asciiTheme="majorBidi" w:hAnsiTheme="majorBidi" w:cstheme="majorBidi"/>
          <w:sz w:val="28"/>
          <w:szCs w:val="28"/>
        </w:rPr>
        <w:t>any particular religion or belief. Terrorists</w:t>
      </w:r>
      <w:r w:rsidR="00997F2A">
        <w:rPr>
          <w:rFonts w:asciiTheme="majorBidi" w:hAnsiTheme="majorBidi" w:cstheme="majorBidi"/>
          <w:sz w:val="28"/>
          <w:szCs w:val="28"/>
        </w:rPr>
        <w:t xml:space="preserve"> and extremists usually</w:t>
      </w:r>
      <w:r w:rsidR="00574270" w:rsidRPr="0018636A">
        <w:rPr>
          <w:rFonts w:asciiTheme="majorBidi" w:hAnsiTheme="majorBidi" w:cstheme="majorBidi"/>
          <w:sz w:val="28"/>
          <w:szCs w:val="28"/>
        </w:rPr>
        <w:t xml:space="preserve"> </w:t>
      </w:r>
      <w:r w:rsidR="00997F2A">
        <w:rPr>
          <w:rFonts w:asciiTheme="majorBidi" w:hAnsiTheme="majorBidi" w:cstheme="majorBidi"/>
          <w:sz w:val="28"/>
          <w:szCs w:val="28"/>
        </w:rPr>
        <w:t>bring</w:t>
      </w:r>
      <w:r w:rsidR="00574270" w:rsidRPr="0018636A">
        <w:rPr>
          <w:rFonts w:asciiTheme="majorBidi" w:hAnsiTheme="majorBidi" w:cstheme="majorBidi"/>
          <w:sz w:val="28"/>
          <w:szCs w:val="28"/>
        </w:rPr>
        <w:t xml:space="preserve"> a wide range of reasons to </w:t>
      </w:r>
      <w:r w:rsidR="00997F2A" w:rsidRPr="0018636A">
        <w:rPr>
          <w:rFonts w:asciiTheme="majorBidi" w:hAnsiTheme="majorBidi" w:cstheme="majorBidi"/>
          <w:sz w:val="28"/>
          <w:szCs w:val="28"/>
        </w:rPr>
        <w:t>defend</w:t>
      </w:r>
      <w:r w:rsidR="00574270" w:rsidRPr="0018636A">
        <w:rPr>
          <w:rFonts w:asciiTheme="majorBidi" w:hAnsiTheme="majorBidi" w:cstheme="majorBidi"/>
          <w:sz w:val="28"/>
          <w:szCs w:val="28"/>
        </w:rPr>
        <w:t xml:space="preserve"> their actions, including religious con</w:t>
      </w:r>
      <w:r w:rsidR="00574270" w:rsidRPr="0018636A">
        <w:rPr>
          <w:rFonts w:asciiTheme="majorBidi" w:hAnsiTheme="majorBidi" w:cstheme="majorBidi"/>
          <w:sz w:val="28"/>
          <w:szCs w:val="28"/>
        </w:rPr>
        <w:softHyphen/>
        <w:t xml:space="preserve">siderations, but </w:t>
      </w:r>
      <w:r w:rsidR="00997F2A">
        <w:rPr>
          <w:rFonts w:asciiTheme="majorBidi" w:hAnsiTheme="majorBidi" w:cstheme="majorBidi"/>
          <w:sz w:val="28"/>
          <w:szCs w:val="28"/>
        </w:rPr>
        <w:t xml:space="preserve">it should not be forgotten that </w:t>
      </w:r>
      <w:r w:rsidR="00574270" w:rsidRPr="0018636A">
        <w:rPr>
          <w:rFonts w:asciiTheme="majorBidi" w:hAnsiTheme="majorBidi" w:cstheme="majorBidi"/>
          <w:sz w:val="28"/>
          <w:szCs w:val="28"/>
        </w:rPr>
        <w:t>religions are n</w:t>
      </w:r>
      <w:r w:rsidR="00277280" w:rsidRPr="0018636A">
        <w:rPr>
          <w:rFonts w:asciiTheme="majorBidi" w:hAnsiTheme="majorBidi" w:cstheme="majorBidi"/>
          <w:sz w:val="28"/>
          <w:szCs w:val="28"/>
        </w:rPr>
        <w:t>ot responsible for terrorism.</w:t>
      </w:r>
    </w:p>
    <w:p w:rsidR="00997F2A" w:rsidRDefault="00997F2A" w:rsidP="00E4768B">
      <w:pPr>
        <w:autoSpaceDE w:val="0"/>
        <w:autoSpaceDN w:val="0"/>
        <w:adjustRightInd w:val="0"/>
        <w:spacing w:after="0"/>
        <w:jc w:val="both"/>
        <w:rPr>
          <w:rFonts w:asciiTheme="majorBidi" w:hAnsiTheme="majorBidi" w:cstheme="majorBidi"/>
          <w:sz w:val="28"/>
          <w:szCs w:val="28"/>
        </w:rPr>
      </w:pPr>
    </w:p>
    <w:p w:rsidR="00574270" w:rsidRPr="00B47FC4" w:rsidRDefault="00574270" w:rsidP="00E4768B">
      <w:pPr>
        <w:autoSpaceDE w:val="0"/>
        <w:autoSpaceDN w:val="0"/>
        <w:adjustRightInd w:val="0"/>
        <w:spacing w:after="0"/>
        <w:jc w:val="both"/>
        <w:rPr>
          <w:rFonts w:asciiTheme="majorBidi" w:hAnsiTheme="majorBidi" w:cstheme="majorBidi"/>
          <w:sz w:val="28"/>
          <w:szCs w:val="28"/>
        </w:rPr>
      </w:pPr>
      <w:r w:rsidRPr="0018636A">
        <w:rPr>
          <w:rFonts w:asciiTheme="majorBidi" w:hAnsiTheme="majorBidi" w:cstheme="majorBidi"/>
          <w:sz w:val="28"/>
          <w:szCs w:val="28"/>
        </w:rPr>
        <w:t xml:space="preserve">However, </w:t>
      </w:r>
      <w:r w:rsidR="00997F2A">
        <w:rPr>
          <w:rFonts w:asciiTheme="majorBidi" w:hAnsiTheme="majorBidi" w:cstheme="majorBidi"/>
          <w:sz w:val="28"/>
          <w:szCs w:val="28"/>
        </w:rPr>
        <w:t xml:space="preserve">in most countries especially in the middle east, religion is misused to most terroristic activities so it is important that for police </w:t>
      </w:r>
      <w:r w:rsidRPr="0018636A">
        <w:rPr>
          <w:rFonts w:asciiTheme="majorBidi" w:hAnsiTheme="majorBidi" w:cstheme="majorBidi"/>
          <w:sz w:val="28"/>
          <w:szCs w:val="28"/>
        </w:rPr>
        <w:t>to engage with religious leaders and organi</w:t>
      </w:r>
      <w:r w:rsidRPr="0018636A">
        <w:rPr>
          <w:rFonts w:asciiTheme="majorBidi" w:hAnsiTheme="majorBidi" w:cstheme="majorBidi"/>
          <w:sz w:val="28"/>
          <w:szCs w:val="28"/>
        </w:rPr>
        <w:softHyphen/>
        <w:t>zations for a number of reasons</w:t>
      </w:r>
      <w:r w:rsidR="00B47FC4">
        <w:rPr>
          <w:rFonts w:asciiTheme="majorBidi" w:hAnsiTheme="majorBidi" w:cstheme="majorBidi"/>
          <w:sz w:val="28"/>
          <w:szCs w:val="28"/>
        </w:rPr>
        <w:t>, since s</w:t>
      </w:r>
      <w:r w:rsidR="00997F2A">
        <w:rPr>
          <w:rFonts w:asciiTheme="majorBidi" w:hAnsiTheme="majorBidi" w:cstheme="majorBidi"/>
          <w:sz w:val="28"/>
          <w:szCs w:val="28"/>
        </w:rPr>
        <w:t xml:space="preserve">ome special religious </w:t>
      </w:r>
      <w:r w:rsidRPr="0018636A">
        <w:rPr>
          <w:rFonts w:asciiTheme="majorBidi" w:hAnsiTheme="majorBidi" w:cstheme="majorBidi"/>
          <w:sz w:val="28"/>
          <w:szCs w:val="28"/>
        </w:rPr>
        <w:t xml:space="preserve">communities may be </w:t>
      </w:r>
      <w:r w:rsidR="00997F2A" w:rsidRPr="0018636A">
        <w:rPr>
          <w:rFonts w:asciiTheme="majorBidi" w:hAnsiTheme="majorBidi" w:cstheme="majorBidi"/>
          <w:sz w:val="28"/>
          <w:szCs w:val="28"/>
        </w:rPr>
        <w:t>possible</w:t>
      </w:r>
      <w:r w:rsidRPr="0018636A">
        <w:rPr>
          <w:rFonts w:asciiTheme="majorBidi" w:hAnsiTheme="majorBidi" w:cstheme="majorBidi"/>
          <w:sz w:val="28"/>
          <w:szCs w:val="28"/>
        </w:rPr>
        <w:t xml:space="preserve"> targets of terrorist attacks; </w:t>
      </w:r>
      <w:r w:rsidR="00B47FC4">
        <w:rPr>
          <w:rFonts w:asciiTheme="majorBidi" w:hAnsiTheme="majorBidi" w:cstheme="majorBidi"/>
          <w:sz w:val="28"/>
          <w:szCs w:val="28"/>
        </w:rPr>
        <w:t>t</w:t>
      </w:r>
      <w:r w:rsidRPr="0018636A">
        <w:rPr>
          <w:rFonts w:asciiTheme="majorBidi" w:hAnsiTheme="majorBidi" w:cstheme="majorBidi"/>
          <w:sz w:val="28"/>
          <w:szCs w:val="28"/>
        </w:rPr>
        <w:t xml:space="preserve">hey can </w:t>
      </w:r>
      <w:r w:rsidR="00997F2A">
        <w:rPr>
          <w:rFonts w:asciiTheme="majorBidi" w:hAnsiTheme="majorBidi" w:cstheme="majorBidi"/>
          <w:sz w:val="28"/>
          <w:szCs w:val="28"/>
        </w:rPr>
        <w:t xml:space="preserve">ask their </w:t>
      </w:r>
      <w:r w:rsidR="00FC30D5">
        <w:rPr>
          <w:rFonts w:asciiTheme="majorBidi" w:hAnsiTheme="majorBidi" w:cstheme="majorBidi"/>
          <w:sz w:val="28"/>
          <w:szCs w:val="28"/>
        </w:rPr>
        <w:t>advice</w:t>
      </w:r>
      <w:r w:rsidR="00997F2A">
        <w:rPr>
          <w:rFonts w:asciiTheme="majorBidi" w:hAnsiTheme="majorBidi" w:cstheme="majorBidi"/>
          <w:sz w:val="28"/>
          <w:szCs w:val="28"/>
        </w:rPr>
        <w:t xml:space="preserve"> for counter-terrorism efforts, especially from the ones who are affected by terrorism and radicalization; </w:t>
      </w:r>
      <w:r w:rsidR="00B47FC4">
        <w:rPr>
          <w:rFonts w:asciiTheme="majorBidi" w:hAnsiTheme="majorBidi" w:cstheme="majorBidi"/>
          <w:sz w:val="28"/>
          <w:szCs w:val="28"/>
        </w:rPr>
        <w:t>and t</w:t>
      </w:r>
      <w:r w:rsidR="00997F2A">
        <w:rPr>
          <w:rFonts w:asciiTheme="majorBidi" w:hAnsiTheme="majorBidi" w:cstheme="majorBidi"/>
          <w:sz w:val="28"/>
          <w:szCs w:val="28"/>
        </w:rPr>
        <w:t>hey may have information about the people who are directly re</w:t>
      </w:r>
      <w:r w:rsidR="00B47FC4">
        <w:rPr>
          <w:rFonts w:asciiTheme="majorBidi" w:hAnsiTheme="majorBidi" w:cstheme="majorBidi"/>
          <w:sz w:val="28"/>
          <w:szCs w:val="28"/>
        </w:rPr>
        <w:t xml:space="preserve">sponsible for terrorist attack. </w:t>
      </w:r>
      <w:r w:rsidRPr="00B47FC4">
        <w:rPr>
          <w:rFonts w:asciiTheme="majorBidi" w:hAnsiTheme="majorBidi" w:cstheme="majorBidi"/>
          <w:sz w:val="28"/>
          <w:szCs w:val="28"/>
        </w:rPr>
        <w:t xml:space="preserve"> </w:t>
      </w:r>
    </w:p>
    <w:p w:rsidR="00960E63" w:rsidRPr="0018636A" w:rsidRDefault="00960E63" w:rsidP="00E4768B">
      <w:pPr>
        <w:autoSpaceDE w:val="0"/>
        <w:autoSpaceDN w:val="0"/>
        <w:adjustRightInd w:val="0"/>
        <w:spacing w:after="0"/>
        <w:jc w:val="both"/>
        <w:rPr>
          <w:rFonts w:asciiTheme="majorBidi" w:hAnsiTheme="majorBidi" w:cstheme="majorBidi"/>
          <w:b/>
          <w:bCs/>
          <w:sz w:val="28"/>
          <w:szCs w:val="28"/>
        </w:rPr>
      </w:pPr>
      <w:r w:rsidRPr="0018636A">
        <w:rPr>
          <w:rFonts w:asciiTheme="majorBidi" w:hAnsiTheme="majorBidi" w:cstheme="majorBidi"/>
          <w:b/>
          <w:bCs/>
          <w:sz w:val="28"/>
          <w:szCs w:val="28"/>
        </w:rPr>
        <w:lastRenderedPageBreak/>
        <w:t xml:space="preserve">Engaging with Ethnic Minorities </w:t>
      </w:r>
    </w:p>
    <w:p w:rsidR="009B1CCA" w:rsidRDefault="009B1CCA" w:rsidP="00E4768B">
      <w:pPr>
        <w:autoSpaceDE w:val="0"/>
        <w:autoSpaceDN w:val="0"/>
        <w:adjustRightInd w:val="0"/>
        <w:spacing w:after="0"/>
        <w:jc w:val="both"/>
        <w:rPr>
          <w:rFonts w:asciiTheme="majorBidi" w:hAnsiTheme="majorBidi" w:cstheme="majorBidi"/>
          <w:sz w:val="28"/>
          <w:szCs w:val="28"/>
        </w:rPr>
      </w:pPr>
    </w:p>
    <w:p w:rsidR="00960E63" w:rsidRDefault="001C6F90" w:rsidP="00575B93">
      <w:pPr>
        <w:autoSpaceDE w:val="0"/>
        <w:autoSpaceDN w:val="0"/>
        <w:adjustRightInd w:val="0"/>
        <w:spacing w:after="0"/>
        <w:jc w:val="both"/>
        <w:rPr>
          <w:rStyle w:val="A1"/>
          <w:rFonts w:asciiTheme="majorBidi" w:hAnsiTheme="majorBidi" w:cstheme="majorBidi"/>
          <w:color w:val="auto"/>
          <w:sz w:val="28"/>
          <w:szCs w:val="28"/>
        </w:rPr>
      </w:pPr>
      <w:r>
        <w:rPr>
          <w:rFonts w:asciiTheme="majorBidi" w:hAnsiTheme="majorBidi" w:cstheme="majorBidi"/>
          <w:sz w:val="28"/>
          <w:szCs w:val="28"/>
        </w:rPr>
        <w:t xml:space="preserve">In the present world </w:t>
      </w:r>
      <w:r w:rsidR="00A04C55">
        <w:rPr>
          <w:rFonts w:asciiTheme="majorBidi" w:hAnsiTheme="majorBidi" w:cstheme="majorBidi"/>
          <w:sz w:val="28"/>
          <w:szCs w:val="28"/>
        </w:rPr>
        <w:t>in which most of societies are multicultural with lot</w:t>
      </w:r>
      <w:r w:rsidR="00704D1A">
        <w:rPr>
          <w:rFonts w:asciiTheme="majorBidi" w:hAnsiTheme="majorBidi" w:cstheme="majorBidi"/>
          <w:sz w:val="28"/>
          <w:szCs w:val="28"/>
        </w:rPr>
        <w:t>s</w:t>
      </w:r>
      <w:r w:rsidR="00CC2C98">
        <w:rPr>
          <w:rFonts w:asciiTheme="majorBidi" w:hAnsiTheme="majorBidi" w:cstheme="majorBidi"/>
          <w:sz w:val="28"/>
          <w:szCs w:val="28"/>
        </w:rPr>
        <w:t xml:space="preserve"> of ethnic minorities, it is beneficial and important </w:t>
      </w:r>
      <w:r w:rsidR="00960E63" w:rsidRPr="0018636A">
        <w:rPr>
          <w:rFonts w:asciiTheme="majorBidi" w:hAnsiTheme="majorBidi" w:cstheme="majorBidi"/>
          <w:sz w:val="28"/>
          <w:szCs w:val="28"/>
        </w:rPr>
        <w:t xml:space="preserve">for the police to engage with </w:t>
      </w:r>
      <w:r w:rsidR="00575B93">
        <w:rPr>
          <w:rFonts w:asciiTheme="majorBidi" w:hAnsiTheme="majorBidi" w:cstheme="majorBidi"/>
          <w:sz w:val="28"/>
          <w:szCs w:val="28"/>
        </w:rPr>
        <w:t>these populations</w:t>
      </w:r>
      <w:r w:rsidR="00960E63" w:rsidRPr="0018636A">
        <w:rPr>
          <w:rFonts w:asciiTheme="majorBidi" w:hAnsiTheme="majorBidi" w:cstheme="majorBidi"/>
          <w:sz w:val="28"/>
          <w:szCs w:val="28"/>
        </w:rPr>
        <w:t xml:space="preserve"> in a construc</w:t>
      </w:r>
      <w:r w:rsidR="00960E63" w:rsidRPr="0018636A">
        <w:rPr>
          <w:rFonts w:asciiTheme="majorBidi" w:hAnsiTheme="majorBidi" w:cstheme="majorBidi"/>
          <w:sz w:val="28"/>
          <w:szCs w:val="28"/>
        </w:rPr>
        <w:softHyphen/>
        <w:t>tive manne</w:t>
      </w:r>
      <w:r w:rsidR="00CC2C98">
        <w:rPr>
          <w:rFonts w:asciiTheme="majorBidi" w:hAnsiTheme="majorBidi" w:cstheme="majorBidi"/>
          <w:sz w:val="28"/>
          <w:szCs w:val="28"/>
        </w:rPr>
        <w:t>r in order to prevent terrorism. For example in Iran, police</w:t>
      </w:r>
      <w:r w:rsidR="00E03AE5">
        <w:rPr>
          <w:rFonts w:asciiTheme="majorBidi" w:hAnsiTheme="majorBidi" w:cstheme="majorBidi"/>
          <w:sz w:val="28"/>
          <w:szCs w:val="28"/>
        </w:rPr>
        <w:t xml:space="preserve"> have attempted to engage with various </w:t>
      </w:r>
      <w:r w:rsidR="00575B93">
        <w:rPr>
          <w:rFonts w:asciiTheme="majorBidi" w:hAnsiTheme="majorBidi" w:cstheme="majorBidi"/>
          <w:sz w:val="28"/>
          <w:szCs w:val="28"/>
        </w:rPr>
        <w:t>ethnic</w:t>
      </w:r>
      <w:r w:rsidR="00AA1B79">
        <w:rPr>
          <w:rFonts w:asciiTheme="majorBidi" w:hAnsiTheme="majorBidi" w:cstheme="majorBidi"/>
          <w:sz w:val="28"/>
          <w:szCs w:val="28"/>
        </w:rPr>
        <w:t xml:space="preserve"> minorities and religions </w:t>
      </w:r>
      <w:r w:rsidR="00BC4A34">
        <w:rPr>
          <w:rFonts w:asciiTheme="majorBidi" w:hAnsiTheme="majorBidi" w:cstheme="majorBidi"/>
          <w:sz w:val="28"/>
          <w:szCs w:val="28"/>
        </w:rPr>
        <w:t xml:space="preserve">via different channels. Police should not forget that </w:t>
      </w:r>
      <w:r w:rsidR="00960E63" w:rsidRPr="0018636A">
        <w:rPr>
          <w:rFonts w:asciiTheme="majorBidi" w:hAnsiTheme="majorBidi" w:cstheme="majorBidi"/>
          <w:sz w:val="28"/>
          <w:szCs w:val="28"/>
        </w:rPr>
        <w:t>the</w:t>
      </w:r>
      <w:r w:rsidR="00BC4A34">
        <w:rPr>
          <w:rFonts w:asciiTheme="majorBidi" w:hAnsiTheme="majorBidi" w:cstheme="majorBidi"/>
          <w:sz w:val="28"/>
          <w:szCs w:val="28"/>
        </w:rPr>
        <w:t>ir</w:t>
      </w:r>
      <w:r w:rsidR="00960E63" w:rsidRPr="0018636A">
        <w:rPr>
          <w:rFonts w:asciiTheme="majorBidi" w:hAnsiTheme="majorBidi" w:cstheme="majorBidi"/>
          <w:sz w:val="28"/>
          <w:szCs w:val="28"/>
        </w:rPr>
        <w:t xml:space="preserve"> opportunity to effectively </w:t>
      </w:r>
      <w:r w:rsidR="00BC4A34">
        <w:rPr>
          <w:rFonts w:asciiTheme="majorBidi" w:hAnsiTheme="majorBidi" w:cstheme="majorBidi"/>
          <w:sz w:val="28"/>
          <w:szCs w:val="28"/>
        </w:rPr>
        <w:t>communicate</w:t>
      </w:r>
      <w:r w:rsidR="00960E63" w:rsidRPr="0018636A">
        <w:rPr>
          <w:rFonts w:asciiTheme="majorBidi" w:hAnsiTheme="majorBidi" w:cstheme="majorBidi"/>
          <w:sz w:val="28"/>
          <w:szCs w:val="28"/>
        </w:rPr>
        <w:t xml:space="preserve"> with ethnic minorities on preventing terrorism will be limited, </w:t>
      </w:r>
      <w:r w:rsidR="00BC4A34">
        <w:rPr>
          <w:rFonts w:asciiTheme="majorBidi" w:hAnsiTheme="majorBidi" w:cstheme="majorBidi"/>
          <w:sz w:val="28"/>
          <w:szCs w:val="28"/>
        </w:rPr>
        <w:t xml:space="preserve">it is usually due to </w:t>
      </w:r>
      <w:r w:rsidR="00960E63" w:rsidRPr="0018636A">
        <w:rPr>
          <w:rFonts w:asciiTheme="majorBidi" w:hAnsiTheme="majorBidi" w:cstheme="majorBidi"/>
          <w:sz w:val="28"/>
          <w:szCs w:val="28"/>
        </w:rPr>
        <w:t xml:space="preserve">persistence of poor interaction and distrust </w:t>
      </w:r>
      <w:r w:rsidR="00142419" w:rsidRPr="0018636A">
        <w:rPr>
          <w:rStyle w:val="A1"/>
          <w:rFonts w:asciiTheme="majorBidi" w:hAnsiTheme="majorBidi" w:cstheme="majorBidi"/>
          <w:color w:val="auto"/>
          <w:sz w:val="28"/>
          <w:szCs w:val="28"/>
        </w:rPr>
        <w:t>between the police and ethnic minorities, especially as a result of dis</w:t>
      </w:r>
      <w:r w:rsidR="00142419" w:rsidRPr="0018636A">
        <w:rPr>
          <w:rStyle w:val="A1"/>
          <w:rFonts w:asciiTheme="majorBidi" w:hAnsiTheme="majorBidi" w:cstheme="majorBidi"/>
          <w:color w:val="auto"/>
          <w:sz w:val="28"/>
          <w:szCs w:val="28"/>
        </w:rPr>
        <w:softHyphen/>
        <w:t xml:space="preserve">criminatory practices and police abuse against ethnic minorities. </w:t>
      </w:r>
    </w:p>
    <w:p w:rsidR="00BC4A34" w:rsidRPr="0018636A" w:rsidRDefault="00BC4A34" w:rsidP="00E4768B">
      <w:pPr>
        <w:autoSpaceDE w:val="0"/>
        <w:autoSpaceDN w:val="0"/>
        <w:adjustRightInd w:val="0"/>
        <w:spacing w:after="0"/>
        <w:jc w:val="both"/>
        <w:rPr>
          <w:rFonts w:asciiTheme="majorBidi" w:hAnsiTheme="majorBidi" w:cstheme="majorBidi"/>
          <w:sz w:val="28"/>
          <w:szCs w:val="28"/>
        </w:rPr>
      </w:pPr>
    </w:p>
    <w:p w:rsidR="00DF0751" w:rsidRPr="0018636A" w:rsidRDefault="00DF0751" w:rsidP="00E4768B">
      <w:pPr>
        <w:autoSpaceDE w:val="0"/>
        <w:autoSpaceDN w:val="0"/>
        <w:adjustRightInd w:val="0"/>
        <w:spacing w:after="0"/>
        <w:jc w:val="both"/>
        <w:rPr>
          <w:rFonts w:asciiTheme="majorBidi" w:hAnsiTheme="majorBidi" w:cstheme="majorBidi"/>
          <w:sz w:val="28"/>
          <w:szCs w:val="28"/>
        </w:rPr>
      </w:pPr>
      <w:r w:rsidRPr="0018636A">
        <w:rPr>
          <w:rFonts w:asciiTheme="majorBidi" w:hAnsiTheme="majorBidi" w:cstheme="majorBidi"/>
          <w:sz w:val="28"/>
          <w:szCs w:val="28"/>
        </w:rPr>
        <w:t>The police can increase civil society organizations’ awareness of the wide range of activities through which they themselves can contribute to the pre</w:t>
      </w:r>
      <w:r w:rsidRPr="0018636A">
        <w:rPr>
          <w:rFonts w:asciiTheme="majorBidi" w:hAnsiTheme="majorBidi" w:cstheme="majorBidi"/>
          <w:sz w:val="28"/>
          <w:szCs w:val="28"/>
        </w:rPr>
        <w:softHyphen/>
        <w:t xml:space="preserve">vention of terrorism. These include, for instance: </w:t>
      </w:r>
    </w:p>
    <w:p w:rsidR="00DF0751" w:rsidRPr="0018636A" w:rsidRDefault="00DF0751" w:rsidP="004C4A31">
      <w:pPr>
        <w:numPr>
          <w:ilvl w:val="0"/>
          <w:numId w:val="18"/>
        </w:numPr>
        <w:autoSpaceDE w:val="0"/>
        <w:autoSpaceDN w:val="0"/>
        <w:adjustRightInd w:val="0"/>
        <w:spacing w:after="0"/>
        <w:jc w:val="both"/>
        <w:rPr>
          <w:rFonts w:asciiTheme="majorBidi" w:hAnsiTheme="majorBidi" w:cstheme="majorBidi"/>
          <w:sz w:val="28"/>
          <w:szCs w:val="28"/>
        </w:rPr>
      </w:pPr>
      <w:r w:rsidRPr="0018636A">
        <w:rPr>
          <w:rFonts w:asciiTheme="majorBidi" w:hAnsiTheme="majorBidi" w:cstheme="majorBidi"/>
          <w:sz w:val="28"/>
          <w:szCs w:val="28"/>
        </w:rPr>
        <w:t>Raising awareness among the public about the nature of the terrorist threat and applicable laws and measures to prevent and combat terror</w:t>
      </w:r>
      <w:r w:rsidRPr="0018636A">
        <w:rPr>
          <w:rFonts w:asciiTheme="majorBidi" w:hAnsiTheme="majorBidi" w:cstheme="majorBidi"/>
          <w:sz w:val="28"/>
          <w:szCs w:val="28"/>
        </w:rPr>
        <w:softHyphen/>
        <w:t>ism, and informing them of what communities and their members can do to protect themselves against terrorism</w:t>
      </w:r>
      <w:r w:rsidR="004C4A31">
        <w:rPr>
          <w:rFonts w:asciiTheme="majorBidi" w:hAnsiTheme="majorBidi" w:cstheme="majorBidi"/>
          <w:sz w:val="28"/>
          <w:szCs w:val="28"/>
        </w:rPr>
        <w:t xml:space="preserve"> (</w:t>
      </w:r>
      <w:proofErr w:type="spellStart"/>
      <w:r w:rsidR="004C4A31" w:rsidRPr="004C4A31">
        <w:rPr>
          <w:rFonts w:asciiTheme="majorBidi" w:hAnsiTheme="majorBidi" w:cstheme="majorBidi"/>
          <w:sz w:val="28"/>
          <w:szCs w:val="28"/>
        </w:rPr>
        <w:t>Parmar</w:t>
      </w:r>
      <w:proofErr w:type="spellEnd"/>
      <w:r w:rsidR="004C4A31" w:rsidRPr="004C4A31">
        <w:rPr>
          <w:rFonts w:asciiTheme="majorBidi" w:hAnsiTheme="majorBidi" w:cstheme="majorBidi"/>
          <w:sz w:val="28"/>
          <w:szCs w:val="28"/>
        </w:rPr>
        <w:t>, 2011).</w:t>
      </w:r>
    </w:p>
    <w:p w:rsidR="00E21F9B" w:rsidRPr="0018636A" w:rsidRDefault="00E21F9B" w:rsidP="00E4768B">
      <w:pPr>
        <w:pStyle w:val="Default"/>
        <w:spacing w:line="276" w:lineRule="auto"/>
        <w:jc w:val="both"/>
        <w:rPr>
          <w:rFonts w:asciiTheme="majorBidi" w:hAnsiTheme="majorBidi" w:cstheme="majorBidi"/>
          <w:color w:val="auto"/>
          <w:sz w:val="28"/>
          <w:szCs w:val="28"/>
        </w:rPr>
      </w:pPr>
    </w:p>
    <w:p w:rsidR="002B36A3" w:rsidRDefault="002B36A3" w:rsidP="00E4768B">
      <w:pPr>
        <w:autoSpaceDE w:val="0"/>
        <w:autoSpaceDN w:val="0"/>
        <w:adjustRightInd w:val="0"/>
        <w:spacing w:after="0"/>
        <w:jc w:val="both"/>
        <w:rPr>
          <w:rFonts w:asciiTheme="majorBidi" w:hAnsiTheme="majorBidi" w:cstheme="majorBidi"/>
          <w:b/>
          <w:bCs/>
          <w:sz w:val="28"/>
          <w:szCs w:val="28"/>
        </w:rPr>
      </w:pPr>
    </w:p>
    <w:p w:rsidR="00E21F9B" w:rsidRPr="0018636A" w:rsidRDefault="00E21F9B" w:rsidP="00E4768B">
      <w:pPr>
        <w:autoSpaceDE w:val="0"/>
        <w:autoSpaceDN w:val="0"/>
        <w:adjustRightInd w:val="0"/>
        <w:spacing w:after="0"/>
        <w:jc w:val="both"/>
        <w:rPr>
          <w:rFonts w:asciiTheme="majorBidi" w:hAnsiTheme="majorBidi" w:cstheme="majorBidi"/>
          <w:b/>
          <w:bCs/>
          <w:sz w:val="28"/>
          <w:szCs w:val="28"/>
        </w:rPr>
      </w:pPr>
      <w:r w:rsidRPr="0018636A">
        <w:rPr>
          <w:rFonts w:asciiTheme="majorBidi" w:hAnsiTheme="majorBidi" w:cstheme="majorBidi"/>
          <w:b/>
          <w:bCs/>
          <w:sz w:val="28"/>
          <w:szCs w:val="28"/>
        </w:rPr>
        <w:t>Engag</w:t>
      </w:r>
      <w:r w:rsidR="0018636A" w:rsidRPr="0018636A">
        <w:rPr>
          <w:rFonts w:asciiTheme="majorBidi" w:hAnsiTheme="majorBidi" w:cstheme="majorBidi"/>
          <w:b/>
          <w:bCs/>
          <w:sz w:val="28"/>
          <w:szCs w:val="28"/>
        </w:rPr>
        <w:t xml:space="preserve">ing </w:t>
      </w:r>
      <w:r w:rsidRPr="0018636A">
        <w:rPr>
          <w:rFonts w:asciiTheme="majorBidi" w:hAnsiTheme="majorBidi" w:cstheme="majorBidi"/>
          <w:b/>
          <w:bCs/>
          <w:sz w:val="28"/>
          <w:szCs w:val="28"/>
        </w:rPr>
        <w:t xml:space="preserve">Businesses </w:t>
      </w:r>
      <w:r w:rsidR="0018636A" w:rsidRPr="0018636A">
        <w:rPr>
          <w:rFonts w:asciiTheme="majorBidi" w:hAnsiTheme="majorBidi" w:cstheme="majorBidi"/>
          <w:b/>
          <w:bCs/>
          <w:sz w:val="28"/>
          <w:szCs w:val="28"/>
        </w:rPr>
        <w:t>Section</w:t>
      </w:r>
    </w:p>
    <w:p w:rsidR="009B1CCA" w:rsidRDefault="009B1CCA" w:rsidP="00E4768B">
      <w:pPr>
        <w:autoSpaceDE w:val="0"/>
        <w:autoSpaceDN w:val="0"/>
        <w:adjustRightInd w:val="0"/>
        <w:spacing w:after="0"/>
        <w:jc w:val="both"/>
        <w:rPr>
          <w:rFonts w:asciiTheme="majorBidi" w:hAnsiTheme="majorBidi" w:cstheme="majorBidi"/>
          <w:sz w:val="28"/>
          <w:szCs w:val="28"/>
        </w:rPr>
      </w:pPr>
    </w:p>
    <w:p w:rsidR="00777D3B" w:rsidRDefault="00E21F9B" w:rsidP="00E4768B">
      <w:pPr>
        <w:autoSpaceDE w:val="0"/>
        <w:autoSpaceDN w:val="0"/>
        <w:adjustRightInd w:val="0"/>
        <w:spacing w:after="0"/>
        <w:jc w:val="both"/>
        <w:rPr>
          <w:rFonts w:asciiTheme="majorBidi" w:hAnsiTheme="majorBidi" w:cstheme="majorBidi"/>
          <w:sz w:val="28"/>
          <w:szCs w:val="28"/>
        </w:rPr>
      </w:pPr>
      <w:r w:rsidRPr="0018636A">
        <w:rPr>
          <w:rFonts w:asciiTheme="majorBidi" w:hAnsiTheme="majorBidi" w:cstheme="majorBidi"/>
          <w:sz w:val="28"/>
          <w:szCs w:val="28"/>
        </w:rPr>
        <w:t>Businesses</w:t>
      </w:r>
      <w:r w:rsidR="00777D3B">
        <w:rPr>
          <w:rFonts w:asciiTheme="majorBidi" w:hAnsiTheme="majorBidi" w:cstheme="majorBidi"/>
          <w:sz w:val="28"/>
          <w:szCs w:val="28"/>
        </w:rPr>
        <w:t xml:space="preserve"> section, in Iran we call it Bazaar sections,</w:t>
      </w:r>
      <w:r w:rsidRPr="0018636A">
        <w:rPr>
          <w:rFonts w:asciiTheme="majorBidi" w:hAnsiTheme="majorBidi" w:cstheme="majorBidi"/>
          <w:sz w:val="28"/>
          <w:szCs w:val="28"/>
        </w:rPr>
        <w:t xml:space="preserve"> are a </w:t>
      </w:r>
      <w:r w:rsidR="00777D3B" w:rsidRPr="0018636A">
        <w:rPr>
          <w:rFonts w:asciiTheme="majorBidi" w:hAnsiTheme="majorBidi" w:cstheme="majorBidi"/>
          <w:sz w:val="28"/>
          <w:szCs w:val="28"/>
        </w:rPr>
        <w:t>vital</w:t>
      </w:r>
      <w:r w:rsidRPr="0018636A">
        <w:rPr>
          <w:rFonts w:asciiTheme="majorBidi" w:hAnsiTheme="majorBidi" w:cstheme="majorBidi"/>
          <w:sz w:val="28"/>
          <w:szCs w:val="28"/>
        </w:rPr>
        <w:t xml:space="preserve"> part of a country’s infrastructure and central to its income, employment and providing goods and services to </w:t>
      </w:r>
      <w:r w:rsidR="00777D3B">
        <w:rPr>
          <w:rFonts w:asciiTheme="majorBidi" w:hAnsiTheme="majorBidi" w:cstheme="majorBidi"/>
          <w:sz w:val="28"/>
          <w:szCs w:val="28"/>
        </w:rPr>
        <w:t>people</w:t>
      </w:r>
      <w:r w:rsidRPr="0018636A">
        <w:rPr>
          <w:rFonts w:asciiTheme="majorBidi" w:hAnsiTheme="majorBidi" w:cstheme="majorBidi"/>
          <w:sz w:val="28"/>
          <w:szCs w:val="28"/>
        </w:rPr>
        <w:t xml:space="preserve">. </w:t>
      </w:r>
      <w:r w:rsidR="00777D3B">
        <w:rPr>
          <w:rFonts w:asciiTheme="majorBidi" w:hAnsiTheme="majorBidi" w:cstheme="majorBidi"/>
          <w:sz w:val="28"/>
          <w:szCs w:val="28"/>
        </w:rPr>
        <w:t xml:space="preserve">Effective communication </w:t>
      </w:r>
      <w:r w:rsidRPr="0018636A">
        <w:rPr>
          <w:rFonts w:asciiTheme="majorBidi" w:hAnsiTheme="majorBidi" w:cstheme="majorBidi"/>
          <w:sz w:val="28"/>
          <w:szCs w:val="28"/>
        </w:rPr>
        <w:t xml:space="preserve">with </w:t>
      </w:r>
      <w:r w:rsidR="00777D3B">
        <w:rPr>
          <w:rFonts w:asciiTheme="majorBidi" w:hAnsiTheme="majorBidi" w:cstheme="majorBidi"/>
          <w:sz w:val="28"/>
          <w:szCs w:val="28"/>
        </w:rPr>
        <w:t>this section</w:t>
      </w:r>
      <w:r w:rsidRPr="0018636A">
        <w:rPr>
          <w:rFonts w:asciiTheme="majorBidi" w:hAnsiTheme="majorBidi" w:cstheme="majorBidi"/>
          <w:sz w:val="28"/>
          <w:szCs w:val="28"/>
        </w:rPr>
        <w:t xml:space="preserve"> in preventing terrorism is just as important for the police as engaging with individuals and civil society groups. </w:t>
      </w:r>
    </w:p>
    <w:p w:rsidR="00777D3B" w:rsidRDefault="00777D3B" w:rsidP="00E4768B">
      <w:pPr>
        <w:autoSpaceDE w:val="0"/>
        <w:autoSpaceDN w:val="0"/>
        <w:adjustRightInd w:val="0"/>
        <w:spacing w:after="0"/>
        <w:jc w:val="both"/>
        <w:rPr>
          <w:rFonts w:asciiTheme="majorBidi" w:hAnsiTheme="majorBidi" w:cstheme="majorBidi"/>
          <w:sz w:val="28"/>
          <w:szCs w:val="28"/>
        </w:rPr>
      </w:pPr>
    </w:p>
    <w:p w:rsidR="00E21F9B" w:rsidRPr="0018636A" w:rsidRDefault="00777D3B" w:rsidP="00E4768B">
      <w:pPr>
        <w:autoSpaceDE w:val="0"/>
        <w:autoSpaceDN w:val="0"/>
        <w:adjustRightInd w:val="0"/>
        <w:spacing w:after="0"/>
        <w:jc w:val="both"/>
        <w:rPr>
          <w:rFonts w:asciiTheme="majorBidi" w:hAnsiTheme="majorBidi" w:cstheme="majorBidi"/>
          <w:sz w:val="19"/>
          <w:szCs w:val="19"/>
        </w:rPr>
      </w:pPr>
      <w:r>
        <w:rPr>
          <w:rFonts w:asciiTheme="majorBidi" w:hAnsiTheme="majorBidi" w:cstheme="majorBidi"/>
          <w:sz w:val="28"/>
          <w:szCs w:val="28"/>
        </w:rPr>
        <w:t>Bazaar</w:t>
      </w:r>
      <w:r w:rsidR="00E21F9B" w:rsidRPr="0018636A">
        <w:rPr>
          <w:rFonts w:asciiTheme="majorBidi" w:hAnsiTheme="majorBidi" w:cstheme="majorBidi"/>
          <w:sz w:val="28"/>
          <w:szCs w:val="28"/>
        </w:rPr>
        <w:t xml:space="preserve"> can</w:t>
      </w:r>
      <w:r>
        <w:rPr>
          <w:rFonts w:asciiTheme="majorBidi" w:hAnsiTheme="majorBidi" w:cstheme="majorBidi"/>
          <w:sz w:val="28"/>
          <w:szCs w:val="28"/>
        </w:rPr>
        <w:t xml:space="preserve"> in many instances in Iran has</w:t>
      </w:r>
      <w:r w:rsidR="00E21F9B" w:rsidRPr="0018636A">
        <w:rPr>
          <w:rFonts w:asciiTheme="majorBidi" w:hAnsiTheme="majorBidi" w:cstheme="majorBidi"/>
          <w:sz w:val="28"/>
          <w:szCs w:val="28"/>
        </w:rPr>
        <w:t xml:space="preserve"> become the target of terrorist attacks, </w:t>
      </w:r>
      <w:r w:rsidR="00E11017">
        <w:rPr>
          <w:rFonts w:asciiTheme="majorBidi" w:hAnsiTheme="majorBidi" w:cstheme="majorBidi"/>
          <w:sz w:val="28"/>
          <w:szCs w:val="28"/>
        </w:rPr>
        <w:t xml:space="preserve">and </w:t>
      </w:r>
      <w:r w:rsidR="00E21F9B" w:rsidRPr="0018636A">
        <w:rPr>
          <w:rFonts w:asciiTheme="majorBidi" w:hAnsiTheme="majorBidi" w:cstheme="majorBidi"/>
          <w:sz w:val="28"/>
          <w:szCs w:val="28"/>
        </w:rPr>
        <w:t>terrorists try to procure materials and equipment from businesses. While engagement by public authorities with large businesses may be organ</w:t>
      </w:r>
      <w:r w:rsidR="00E21F9B" w:rsidRPr="0018636A">
        <w:rPr>
          <w:rFonts w:asciiTheme="majorBidi" w:hAnsiTheme="majorBidi" w:cstheme="majorBidi"/>
          <w:sz w:val="28"/>
          <w:szCs w:val="28"/>
        </w:rPr>
        <w:softHyphen/>
        <w:t xml:space="preserve">ized at a more centralized level, community police officers are well placed to engage with small and medium-sized businesses. It may be the </w:t>
      </w:r>
      <w:r w:rsidR="0018636A" w:rsidRPr="0018636A">
        <w:rPr>
          <w:rFonts w:asciiTheme="majorBidi" w:hAnsiTheme="majorBidi" w:cstheme="majorBidi"/>
          <w:sz w:val="28"/>
          <w:szCs w:val="28"/>
        </w:rPr>
        <w:t>case;</w:t>
      </w:r>
      <w:r w:rsidR="00E21F9B" w:rsidRPr="0018636A">
        <w:rPr>
          <w:rFonts w:asciiTheme="majorBidi" w:hAnsiTheme="majorBidi" w:cstheme="majorBidi"/>
          <w:sz w:val="28"/>
          <w:szCs w:val="28"/>
        </w:rPr>
        <w:t xml:space="preserve"> how</w:t>
      </w:r>
      <w:r w:rsidR="00E21F9B" w:rsidRPr="0018636A">
        <w:rPr>
          <w:rFonts w:asciiTheme="majorBidi" w:hAnsiTheme="majorBidi" w:cstheme="majorBidi"/>
          <w:sz w:val="28"/>
          <w:szCs w:val="28"/>
        </w:rPr>
        <w:softHyphen/>
        <w:t xml:space="preserve">ever, that engagement with </w:t>
      </w:r>
      <w:r w:rsidR="00E21F9B" w:rsidRPr="0018636A">
        <w:rPr>
          <w:rFonts w:asciiTheme="majorBidi" w:hAnsiTheme="majorBidi" w:cstheme="majorBidi"/>
          <w:sz w:val="28"/>
          <w:szCs w:val="28"/>
        </w:rPr>
        <w:lastRenderedPageBreak/>
        <w:t>businesses of any size in some countries does not fall within the remit of community police and will be geared explicitly towards intelligence gathering</w:t>
      </w:r>
      <w:r w:rsidR="00E21F9B" w:rsidRPr="0018636A">
        <w:rPr>
          <w:rFonts w:asciiTheme="majorBidi" w:hAnsiTheme="majorBidi" w:cstheme="majorBidi"/>
          <w:sz w:val="19"/>
          <w:szCs w:val="19"/>
        </w:rPr>
        <w:t>.</w:t>
      </w:r>
    </w:p>
    <w:p w:rsidR="0018636A" w:rsidRPr="0018636A" w:rsidRDefault="0018636A" w:rsidP="00E4768B">
      <w:pPr>
        <w:autoSpaceDE w:val="0"/>
        <w:autoSpaceDN w:val="0"/>
        <w:adjustRightInd w:val="0"/>
        <w:spacing w:after="0"/>
        <w:ind w:left="560" w:hanging="560"/>
        <w:jc w:val="both"/>
        <w:rPr>
          <w:rFonts w:asciiTheme="majorBidi" w:hAnsiTheme="majorBidi" w:cstheme="majorBidi"/>
          <w:sz w:val="36"/>
          <w:szCs w:val="36"/>
        </w:rPr>
      </w:pPr>
    </w:p>
    <w:p w:rsidR="001B17BA" w:rsidRPr="0018636A" w:rsidRDefault="001B17BA" w:rsidP="00E4768B">
      <w:pPr>
        <w:autoSpaceDE w:val="0"/>
        <w:autoSpaceDN w:val="0"/>
        <w:adjustRightInd w:val="0"/>
        <w:spacing w:after="0"/>
        <w:ind w:left="560" w:hanging="560"/>
        <w:jc w:val="both"/>
        <w:rPr>
          <w:rFonts w:asciiTheme="majorBidi" w:hAnsiTheme="majorBidi" w:cstheme="majorBidi"/>
          <w:b/>
          <w:bCs/>
          <w:sz w:val="28"/>
          <w:szCs w:val="28"/>
        </w:rPr>
      </w:pPr>
      <w:r w:rsidRPr="0018636A">
        <w:rPr>
          <w:rFonts w:asciiTheme="majorBidi" w:hAnsiTheme="majorBidi" w:cstheme="majorBidi"/>
          <w:b/>
          <w:bCs/>
          <w:sz w:val="28"/>
          <w:szCs w:val="28"/>
        </w:rPr>
        <w:t>Conclu</w:t>
      </w:r>
      <w:r w:rsidR="00E11017">
        <w:rPr>
          <w:rFonts w:asciiTheme="majorBidi" w:hAnsiTheme="majorBidi" w:cstheme="majorBidi"/>
          <w:b/>
          <w:bCs/>
          <w:sz w:val="28"/>
          <w:szCs w:val="28"/>
        </w:rPr>
        <w:t xml:space="preserve">sion: Using </w:t>
      </w:r>
      <w:r w:rsidR="00845D10">
        <w:rPr>
          <w:rFonts w:asciiTheme="majorBidi" w:hAnsiTheme="majorBidi" w:cstheme="majorBidi"/>
          <w:b/>
          <w:bCs/>
          <w:sz w:val="28"/>
          <w:szCs w:val="28"/>
        </w:rPr>
        <w:t>community-policing in Iran to prevent terrorism</w:t>
      </w:r>
    </w:p>
    <w:p w:rsidR="009B1CCA" w:rsidRDefault="009B1CCA" w:rsidP="00E4768B">
      <w:pPr>
        <w:autoSpaceDE w:val="0"/>
        <w:autoSpaceDN w:val="0"/>
        <w:adjustRightInd w:val="0"/>
        <w:spacing w:after="0"/>
        <w:jc w:val="both"/>
        <w:rPr>
          <w:rFonts w:asciiTheme="majorBidi" w:hAnsiTheme="majorBidi" w:cstheme="majorBidi"/>
          <w:sz w:val="28"/>
          <w:szCs w:val="28"/>
        </w:rPr>
      </w:pPr>
    </w:p>
    <w:p w:rsidR="00845D10" w:rsidRDefault="00B85360" w:rsidP="00E4768B">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sz w:val="28"/>
          <w:szCs w:val="28"/>
        </w:rPr>
        <w:t xml:space="preserve">Community policing </w:t>
      </w:r>
      <w:r w:rsidR="00752BD6">
        <w:rPr>
          <w:rFonts w:asciiTheme="majorBidi" w:hAnsiTheme="majorBidi" w:cstheme="majorBidi"/>
          <w:sz w:val="28"/>
          <w:szCs w:val="28"/>
        </w:rPr>
        <w:t>is a philosophy of policing which is based on this concept that law enforcement</w:t>
      </w:r>
      <w:r w:rsidR="00FF19BB">
        <w:rPr>
          <w:rFonts w:asciiTheme="majorBidi" w:hAnsiTheme="majorBidi" w:cstheme="majorBidi"/>
          <w:sz w:val="28"/>
          <w:szCs w:val="28"/>
        </w:rPr>
        <w:t xml:space="preserve"> forces and citizens communicate with each other in </w:t>
      </w:r>
      <w:r w:rsidR="00E8789D">
        <w:rPr>
          <w:rFonts w:asciiTheme="majorBidi" w:hAnsiTheme="majorBidi" w:cstheme="majorBidi"/>
          <w:sz w:val="28"/>
          <w:szCs w:val="28"/>
        </w:rPr>
        <w:t xml:space="preserve">creative ways and in this way they try to solve the community problems and crimes especially in field of terroristic crimes. </w:t>
      </w:r>
    </w:p>
    <w:p w:rsidR="00E8789D" w:rsidRDefault="00E8789D" w:rsidP="00E4768B">
      <w:pPr>
        <w:autoSpaceDE w:val="0"/>
        <w:autoSpaceDN w:val="0"/>
        <w:adjustRightInd w:val="0"/>
        <w:spacing w:after="0"/>
        <w:jc w:val="both"/>
        <w:rPr>
          <w:rFonts w:asciiTheme="majorBidi" w:hAnsiTheme="majorBidi" w:cstheme="majorBidi"/>
          <w:sz w:val="28"/>
          <w:szCs w:val="28"/>
        </w:rPr>
      </w:pPr>
    </w:p>
    <w:p w:rsidR="00645250" w:rsidRDefault="00C0038D" w:rsidP="00E4768B">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sz w:val="28"/>
          <w:szCs w:val="28"/>
        </w:rPr>
        <w:t>In I</w:t>
      </w:r>
      <w:r w:rsidR="00A14CAD">
        <w:rPr>
          <w:rFonts w:asciiTheme="majorBidi" w:hAnsiTheme="majorBidi" w:cstheme="majorBidi"/>
          <w:sz w:val="28"/>
          <w:szCs w:val="28"/>
        </w:rPr>
        <w:t>.</w:t>
      </w:r>
      <w:r>
        <w:rPr>
          <w:rFonts w:asciiTheme="majorBidi" w:hAnsiTheme="majorBidi" w:cstheme="majorBidi"/>
          <w:sz w:val="28"/>
          <w:szCs w:val="28"/>
        </w:rPr>
        <w:t>R</w:t>
      </w:r>
      <w:r w:rsidR="00A14CAD">
        <w:rPr>
          <w:rFonts w:asciiTheme="majorBidi" w:hAnsiTheme="majorBidi" w:cstheme="majorBidi"/>
          <w:sz w:val="28"/>
          <w:szCs w:val="28"/>
        </w:rPr>
        <w:t>.</w:t>
      </w:r>
      <w:r>
        <w:rPr>
          <w:rFonts w:asciiTheme="majorBidi" w:hAnsiTheme="majorBidi" w:cstheme="majorBidi"/>
          <w:sz w:val="28"/>
          <w:szCs w:val="28"/>
        </w:rPr>
        <w:t xml:space="preserve"> Iran, law enforcements by utilizing </w:t>
      </w:r>
      <w:r w:rsidR="00645250">
        <w:rPr>
          <w:rFonts w:asciiTheme="majorBidi" w:hAnsiTheme="majorBidi" w:cstheme="majorBidi"/>
          <w:sz w:val="28"/>
          <w:szCs w:val="28"/>
        </w:rPr>
        <w:t xml:space="preserve">emergency numbers of 110 and 113, have attempted to communicate with people and citizens can call them in any situation and any time to ask for help or report any suspicious activities such as terrorism, extremism and radicalization. </w:t>
      </w:r>
    </w:p>
    <w:p w:rsidR="00645250" w:rsidRDefault="00645250" w:rsidP="00E4768B">
      <w:pPr>
        <w:autoSpaceDE w:val="0"/>
        <w:autoSpaceDN w:val="0"/>
        <w:adjustRightInd w:val="0"/>
        <w:spacing w:after="0"/>
        <w:jc w:val="both"/>
        <w:rPr>
          <w:rFonts w:asciiTheme="majorBidi" w:hAnsiTheme="majorBidi" w:cstheme="majorBidi"/>
          <w:sz w:val="28"/>
          <w:szCs w:val="28"/>
        </w:rPr>
      </w:pPr>
    </w:p>
    <w:p w:rsidR="00561661" w:rsidRDefault="00F87B85" w:rsidP="00E4768B">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sz w:val="28"/>
          <w:szCs w:val="28"/>
        </w:rPr>
        <w:t xml:space="preserve">The main purpose of the terrorism and extremism is to design and implement their extremist ideologies and by </w:t>
      </w:r>
      <w:r w:rsidR="00F20189">
        <w:rPr>
          <w:rFonts w:asciiTheme="majorBidi" w:hAnsiTheme="majorBidi" w:cstheme="majorBidi"/>
          <w:sz w:val="28"/>
          <w:szCs w:val="28"/>
        </w:rPr>
        <w:t>inducing</w:t>
      </w:r>
      <w:r w:rsidR="005C46B3">
        <w:rPr>
          <w:rFonts w:asciiTheme="majorBidi" w:hAnsiTheme="majorBidi" w:cstheme="majorBidi"/>
          <w:sz w:val="28"/>
          <w:szCs w:val="28"/>
        </w:rPr>
        <w:t xml:space="preserve"> fear and terror </w:t>
      </w:r>
      <w:r w:rsidR="00F20189">
        <w:rPr>
          <w:rFonts w:asciiTheme="majorBidi" w:hAnsiTheme="majorBidi" w:cstheme="majorBidi"/>
          <w:sz w:val="28"/>
          <w:szCs w:val="28"/>
        </w:rPr>
        <w:t xml:space="preserve">and utilizing personal impression of religion </w:t>
      </w:r>
      <w:r w:rsidR="005C46B3">
        <w:rPr>
          <w:rFonts w:asciiTheme="majorBidi" w:hAnsiTheme="majorBidi" w:cstheme="majorBidi"/>
          <w:sz w:val="28"/>
          <w:szCs w:val="28"/>
        </w:rPr>
        <w:t>the</w:t>
      </w:r>
      <w:r w:rsidR="00F20189">
        <w:rPr>
          <w:rFonts w:asciiTheme="majorBidi" w:hAnsiTheme="majorBidi" w:cstheme="majorBidi"/>
          <w:sz w:val="28"/>
          <w:szCs w:val="28"/>
        </w:rPr>
        <w:t>y</w:t>
      </w:r>
      <w:r w:rsidR="005C46B3">
        <w:rPr>
          <w:rFonts w:asciiTheme="majorBidi" w:hAnsiTheme="majorBidi" w:cstheme="majorBidi"/>
          <w:sz w:val="28"/>
          <w:szCs w:val="28"/>
        </w:rPr>
        <w:t xml:space="preserve"> have tried to </w:t>
      </w:r>
      <w:r w:rsidR="00F20189">
        <w:rPr>
          <w:rFonts w:asciiTheme="majorBidi" w:hAnsiTheme="majorBidi" w:cstheme="majorBidi"/>
          <w:sz w:val="28"/>
          <w:szCs w:val="28"/>
        </w:rPr>
        <w:t xml:space="preserve">dissimilate their false ideas around the globe via social networks and media. </w:t>
      </w:r>
    </w:p>
    <w:p w:rsidR="00561661" w:rsidRDefault="00561661" w:rsidP="00E4768B">
      <w:pPr>
        <w:autoSpaceDE w:val="0"/>
        <w:autoSpaceDN w:val="0"/>
        <w:adjustRightInd w:val="0"/>
        <w:spacing w:after="0"/>
        <w:jc w:val="both"/>
        <w:rPr>
          <w:rFonts w:asciiTheme="majorBidi" w:hAnsiTheme="majorBidi" w:cstheme="majorBidi"/>
          <w:sz w:val="28"/>
          <w:szCs w:val="28"/>
        </w:rPr>
      </w:pPr>
    </w:p>
    <w:p w:rsidR="00F61DF3" w:rsidRDefault="00561661" w:rsidP="00E4768B">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sz w:val="28"/>
          <w:szCs w:val="28"/>
        </w:rPr>
        <w:t>For fighting against the process of terrorism and radicalization</w:t>
      </w:r>
      <w:r w:rsidR="00F20189">
        <w:rPr>
          <w:rFonts w:asciiTheme="majorBidi" w:hAnsiTheme="majorBidi" w:cstheme="majorBidi"/>
          <w:sz w:val="28"/>
          <w:szCs w:val="28"/>
        </w:rPr>
        <w:t xml:space="preserve">, </w:t>
      </w:r>
      <w:r w:rsidR="00D47251">
        <w:rPr>
          <w:rFonts w:asciiTheme="majorBidi" w:hAnsiTheme="majorBidi" w:cstheme="majorBidi"/>
          <w:sz w:val="28"/>
          <w:szCs w:val="28"/>
        </w:rPr>
        <w:t>IR Iran</w:t>
      </w:r>
      <w:r>
        <w:rPr>
          <w:rFonts w:asciiTheme="majorBidi" w:hAnsiTheme="majorBidi" w:cstheme="majorBidi"/>
          <w:sz w:val="28"/>
          <w:szCs w:val="28"/>
        </w:rPr>
        <w:t>`s Police</w:t>
      </w:r>
      <w:r w:rsidR="00D47251">
        <w:rPr>
          <w:rFonts w:asciiTheme="majorBidi" w:hAnsiTheme="majorBidi" w:cstheme="majorBidi"/>
          <w:sz w:val="28"/>
          <w:szCs w:val="28"/>
        </w:rPr>
        <w:t xml:space="preserve"> </w:t>
      </w:r>
      <w:r>
        <w:rPr>
          <w:rFonts w:asciiTheme="majorBidi" w:hAnsiTheme="majorBidi" w:cstheme="majorBidi"/>
          <w:sz w:val="28"/>
          <w:szCs w:val="28"/>
        </w:rPr>
        <w:t xml:space="preserve">have utilized a community-oriented approach in some parts of their strategy for preventing terrorism. Boosting </w:t>
      </w:r>
      <w:r w:rsidR="00F61DF3">
        <w:rPr>
          <w:rFonts w:asciiTheme="majorBidi" w:hAnsiTheme="majorBidi" w:cstheme="majorBidi"/>
          <w:sz w:val="28"/>
          <w:szCs w:val="28"/>
        </w:rPr>
        <w:t xml:space="preserve">their communication with people </w:t>
      </w:r>
      <w:r w:rsidR="00294505">
        <w:rPr>
          <w:rFonts w:asciiTheme="majorBidi" w:hAnsiTheme="majorBidi" w:cstheme="majorBidi"/>
          <w:sz w:val="28"/>
          <w:szCs w:val="28"/>
        </w:rPr>
        <w:t xml:space="preserve">and educating them </w:t>
      </w:r>
      <w:r w:rsidR="00F61DF3">
        <w:rPr>
          <w:rFonts w:asciiTheme="majorBidi" w:hAnsiTheme="majorBidi" w:cstheme="majorBidi"/>
          <w:sz w:val="28"/>
          <w:szCs w:val="28"/>
        </w:rPr>
        <w:t xml:space="preserve">via conducting cultural activities and measures such as publishing </w:t>
      </w:r>
      <w:r w:rsidR="00294505">
        <w:rPr>
          <w:rFonts w:asciiTheme="majorBidi" w:hAnsiTheme="majorBidi" w:cstheme="majorBidi"/>
          <w:sz w:val="28"/>
          <w:szCs w:val="28"/>
        </w:rPr>
        <w:t>books, journals, essays; and holding exhibitions and fairs; producing movies and TV series and …, Iranian police have tried to link the community-oriented department of the pol</w:t>
      </w:r>
      <w:r w:rsidR="00FE508F">
        <w:rPr>
          <w:rFonts w:asciiTheme="majorBidi" w:hAnsiTheme="majorBidi" w:cstheme="majorBidi"/>
          <w:sz w:val="28"/>
          <w:szCs w:val="28"/>
        </w:rPr>
        <w:t xml:space="preserve">ice with operational departments and consequently fight against terrorism and prevent extremism and radicalization. </w:t>
      </w:r>
    </w:p>
    <w:p w:rsidR="00FE508F" w:rsidRDefault="00FE508F" w:rsidP="00E4768B">
      <w:pPr>
        <w:autoSpaceDE w:val="0"/>
        <w:autoSpaceDN w:val="0"/>
        <w:adjustRightInd w:val="0"/>
        <w:spacing w:after="0"/>
        <w:jc w:val="both"/>
        <w:rPr>
          <w:rFonts w:asciiTheme="majorBidi" w:hAnsiTheme="majorBidi" w:cstheme="majorBidi"/>
          <w:sz w:val="28"/>
          <w:szCs w:val="28"/>
        </w:rPr>
      </w:pPr>
    </w:p>
    <w:p w:rsidR="00D47251" w:rsidRDefault="00673299" w:rsidP="00E4768B">
      <w:pPr>
        <w:autoSpaceDE w:val="0"/>
        <w:autoSpaceDN w:val="0"/>
        <w:adjustRightInd w:val="0"/>
        <w:spacing w:after="0"/>
        <w:jc w:val="both"/>
        <w:rPr>
          <w:rFonts w:asciiTheme="majorBidi" w:hAnsiTheme="majorBidi" w:cstheme="majorBidi"/>
          <w:sz w:val="28"/>
          <w:szCs w:val="28"/>
        </w:rPr>
      </w:pPr>
      <w:r>
        <w:rPr>
          <w:rFonts w:asciiTheme="majorBidi" w:hAnsiTheme="majorBidi" w:cstheme="majorBidi"/>
          <w:sz w:val="28"/>
          <w:szCs w:val="28"/>
        </w:rPr>
        <w:t xml:space="preserve">In this regard, we propose that </w:t>
      </w:r>
      <w:r w:rsidR="0055324F">
        <w:rPr>
          <w:rFonts w:asciiTheme="majorBidi" w:hAnsiTheme="majorBidi" w:cstheme="majorBidi"/>
          <w:sz w:val="28"/>
          <w:szCs w:val="28"/>
        </w:rPr>
        <w:t xml:space="preserve">training courses on the latest approaches and strategies of fighting against terrorism be hosted by one of the member of </w:t>
      </w:r>
      <w:proofErr w:type="spellStart"/>
      <w:r w:rsidR="0055324F">
        <w:rPr>
          <w:rFonts w:asciiTheme="majorBidi" w:hAnsiTheme="majorBidi" w:cstheme="majorBidi"/>
          <w:sz w:val="28"/>
          <w:szCs w:val="28"/>
        </w:rPr>
        <w:t>Interpa</w:t>
      </w:r>
      <w:proofErr w:type="spellEnd"/>
      <w:r w:rsidR="0055324F">
        <w:rPr>
          <w:rFonts w:asciiTheme="majorBidi" w:hAnsiTheme="majorBidi" w:cstheme="majorBidi"/>
          <w:sz w:val="28"/>
          <w:szCs w:val="28"/>
        </w:rPr>
        <w:t xml:space="preserve"> so that</w:t>
      </w:r>
      <w:r w:rsidR="00E12B93">
        <w:rPr>
          <w:rFonts w:asciiTheme="majorBidi" w:hAnsiTheme="majorBidi" w:cstheme="majorBidi"/>
          <w:sz w:val="28"/>
          <w:szCs w:val="28"/>
        </w:rPr>
        <w:t>,</w:t>
      </w:r>
      <w:r w:rsidR="0055324F">
        <w:rPr>
          <w:rFonts w:asciiTheme="majorBidi" w:hAnsiTheme="majorBidi" w:cstheme="majorBidi"/>
          <w:sz w:val="28"/>
          <w:szCs w:val="28"/>
        </w:rPr>
        <w:t xml:space="preserve"> all the members can adopt a standardized strategy in fighting with terrorism, extremism and radicalization.   </w:t>
      </w:r>
    </w:p>
    <w:p w:rsidR="00284F68" w:rsidRDefault="00284F68" w:rsidP="00E4768B">
      <w:pPr>
        <w:autoSpaceDE w:val="0"/>
        <w:autoSpaceDN w:val="0"/>
        <w:adjustRightInd w:val="0"/>
        <w:spacing w:after="0"/>
        <w:jc w:val="both"/>
        <w:rPr>
          <w:rFonts w:asciiTheme="majorBidi" w:hAnsiTheme="majorBidi" w:cstheme="majorBidi"/>
          <w:sz w:val="28"/>
          <w:szCs w:val="28"/>
        </w:rPr>
      </w:pPr>
    </w:p>
    <w:p w:rsidR="00284F68" w:rsidRPr="008A3894" w:rsidRDefault="00284F68" w:rsidP="00284F68">
      <w:pPr>
        <w:ind w:left="720" w:hanging="720"/>
        <w:jc w:val="both"/>
        <w:rPr>
          <w:rFonts w:asciiTheme="majorBidi" w:hAnsiTheme="majorBidi" w:cstheme="majorBidi"/>
          <w:b/>
          <w:bCs/>
          <w:color w:val="222222"/>
          <w:sz w:val="28"/>
          <w:szCs w:val="28"/>
          <w:shd w:val="clear" w:color="auto" w:fill="FFFFFF"/>
        </w:rPr>
      </w:pPr>
      <w:r w:rsidRPr="008A3894">
        <w:rPr>
          <w:rFonts w:asciiTheme="majorBidi" w:hAnsiTheme="majorBidi" w:cstheme="majorBidi"/>
          <w:b/>
          <w:bCs/>
          <w:color w:val="222222"/>
          <w:sz w:val="28"/>
          <w:szCs w:val="28"/>
          <w:shd w:val="clear" w:color="auto" w:fill="FFFFFF"/>
        </w:rPr>
        <w:lastRenderedPageBreak/>
        <w:t>References</w:t>
      </w:r>
    </w:p>
    <w:p w:rsidR="00284F68" w:rsidRPr="003D0211" w:rsidRDefault="00284F68" w:rsidP="008609E8">
      <w:pPr>
        <w:ind w:left="720" w:hanging="720"/>
        <w:jc w:val="both"/>
        <w:rPr>
          <w:rFonts w:asciiTheme="majorBidi" w:hAnsiTheme="majorBidi" w:cstheme="majorBidi"/>
          <w:sz w:val="28"/>
          <w:szCs w:val="28"/>
        </w:rPr>
      </w:pPr>
      <w:proofErr w:type="spellStart"/>
      <w:r w:rsidRPr="003D0211">
        <w:rPr>
          <w:rFonts w:asciiTheme="majorBidi" w:hAnsiTheme="majorBidi" w:cstheme="majorBidi"/>
          <w:color w:val="222222"/>
          <w:sz w:val="28"/>
          <w:szCs w:val="28"/>
          <w:shd w:val="clear" w:color="auto" w:fill="FFFFFF"/>
        </w:rPr>
        <w:t>Bjelopera</w:t>
      </w:r>
      <w:proofErr w:type="spellEnd"/>
      <w:r w:rsidRPr="003D0211">
        <w:rPr>
          <w:rFonts w:asciiTheme="majorBidi" w:hAnsiTheme="majorBidi" w:cstheme="majorBidi"/>
          <w:color w:val="222222"/>
          <w:sz w:val="28"/>
          <w:szCs w:val="28"/>
          <w:shd w:val="clear" w:color="auto" w:fill="FFFFFF"/>
        </w:rPr>
        <w:t xml:space="preserve">, J. P. (2012). </w:t>
      </w:r>
      <w:proofErr w:type="gramStart"/>
      <w:r w:rsidRPr="003D0211">
        <w:rPr>
          <w:rFonts w:asciiTheme="majorBidi" w:hAnsiTheme="majorBidi" w:cstheme="majorBidi"/>
          <w:color w:val="222222"/>
          <w:sz w:val="28"/>
          <w:szCs w:val="28"/>
          <w:shd w:val="clear" w:color="auto" w:fill="FFFFFF"/>
        </w:rPr>
        <w:t>Countering violent extremism in the United States.</w:t>
      </w:r>
      <w:proofErr w:type="gramEnd"/>
      <w:r w:rsidRPr="003D0211">
        <w:rPr>
          <w:rFonts w:asciiTheme="majorBidi" w:hAnsiTheme="majorBidi" w:cstheme="majorBidi"/>
          <w:color w:val="222222"/>
          <w:sz w:val="28"/>
          <w:szCs w:val="28"/>
          <w:shd w:val="clear" w:color="auto" w:fill="FFFFFF"/>
        </w:rPr>
        <w:t xml:space="preserve"> Congressional Research Service, Library of Congress.</w:t>
      </w:r>
    </w:p>
    <w:p w:rsidR="00284F68" w:rsidRPr="003D0211" w:rsidRDefault="00284F68" w:rsidP="00284F68">
      <w:pPr>
        <w:ind w:left="720" w:hanging="720"/>
        <w:jc w:val="both"/>
        <w:rPr>
          <w:rFonts w:asciiTheme="majorBidi" w:hAnsiTheme="majorBidi" w:cstheme="majorBidi"/>
          <w:sz w:val="28"/>
          <w:szCs w:val="28"/>
        </w:rPr>
      </w:pPr>
      <w:proofErr w:type="spellStart"/>
      <w:proofErr w:type="gramStart"/>
      <w:r w:rsidRPr="003D0211">
        <w:rPr>
          <w:rFonts w:asciiTheme="majorBidi" w:hAnsiTheme="majorBidi" w:cstheme="majorBidi"/>
          <w:color w:val="222222"/>
          <w:sz w:val="28"/>
          <w:szCs w:val="28"/>
          <w:shd w:val="clear" w:color="auto" w:fill="FFFFFF"/>
        </w:rPr>
        <w:t>Choudhury</w:t>
      </w:r>
      <w:proofErr w:type="spellEnd"/>
      <w:r w:rsidRPr="003D0211">
        <w:rPr>
          <w:rFonts w:asciiTheme="majorBidi" w:hAnsiTheme="majorBidi" w:cstheme="majorBidi"/>
          <w:color w:val="222222"/>
          <w:sz w:val="28"/>
          <w:szCs w:val="28"/>
          <w:shd w:val="clear" w:color="auto" w:fill="FFFFFF"/>
        </w:rPr>
        <w:t>, T., &amp; Fenwick, H. (2011).</w:t>
      </w:r>
      <w:proofErr w:type="gramEnd"/>
      <w:r w:rsidRPr="003D0211">
        <w:rPr>
          <w:rFonts w:asciiTheme="majorBidi" w:hAnsiTheme="majorBidi" w:cstheme="majorBidi"/>
          <w:color w:val="222222"/>
          <w:sz w:val="28"/>
          <w:szCs w:val="28"/>
          <w:shd w:val="clear" w:color="auto" w:fill="FFFFFF"/>
        </w:rPr>
        <w:t xml:space="preserve"> The impact of counter-terrorism measures on Muslim communities. </w:t>
      </w:r>
      <w:r w:rsidRPr="003D0211">
        <w:rPr>
          <w:rFonts w:asciiTheme="majorBidi" w:hAnsiTheme="majorBidi" w:cstheme="majorBidi"/>
          <w:i/>
          <w:iCs/>
          <w:color w:val="222222"/>
          <w:sz w:val="28"/>
          <w:szCs w:val="28"/>
          <w:shd w:val="clear" w:color="auto" w:fill="FFFFFF"/>
        </w:rPr>
        <w:t>International Review of Law, Computers &amp; Technology</w:t>
      </w:r>
      <w:r w:rsidRPr="003D0211">
        <w:rPr>
          <w:rFonts w:asciiTheme="majorBidi" w:hAnsiTheme="majorBidi" w:cstheme="majorBidi"/>
          <w:color w:val="222222"/>
          <w:sz w:val="28"/>
          <w:szCs w:val="28"/>
          <w:shd w:val="clear" w:color="auto" w:fill="FFFFFF"/>
        </w:rPr>
        <w:t>, </w:t>
      </w:r>
      <w:r w:rsidRPr="003D0211">
        <w:rPr>
          <w:rFonts w:asciiTheme="majorBidi" w:hAnsiTheme="majorBidi" w:cstheme="majorBidi"/>
          <w:i/>
          <w:iCs/>
          <w:color w:val="222222"/>
          <w:sz w:val="28"/>
          <w:szCs w:val="28"/>
          <w:shd w:val="clear" w:color="auto" w:fill="FFFFFF"/>
        </w:rPr>
        <w:t>25</w:t>
      </w:r>
      <w:r w:rsidRPr="003D0211">
        <w:rPr>
          <w:rFonts w:asciiTheme="majorBidi" w:hAnsiTheme="majorBidi" w:cstheme="majorBidi"/>
          <w:color w:val="222222"/>
          <w:sz w:val="28"/>
          <w:szCs w:val="28"/>
          <w:shd w:val="clear" w:color="auto" w:fill="FFFFFF"/>
        </w:rPr>
        <w:t>(3), 151-181.</w:t>
      </w:r>
    </w:p>
    <w:p w:rsidR="00284F68" w:rsidRPr="003D0211" w:rsidRDefault="00284F68" w:rsidP="00284F68">
      <w:pPr>
        <w:ind w:left="720" w:hanging="720"/>
        <w:jc w:val="both"/>
        <w:rPr>
          <w:rFonts w:asciiTheme="majorBidi" w:hAnsiTheme="majorBidi" w:cstheme="majorBidi"/>
          <w:sz w:val="28"/>
          <w:szCs w:val="28"/>
        </w:rPr>
      </w:pPr>
      <w:proofErr w:type="spellStart"/>
      <w:r w:rsidRPr="003D0211">
        <w:rPr>
          <w:rFonts w:asciiTheme="majorBidi" w:hAnsiTheme="majorBidi" w:cstheme="majorBidi"/>
          <w:color w:val="222222"/>
          <w:sz w:val="28"/>
          <w:szCs w:val="28"/>
          <w:shd w:val="clear" w:color="auto" w:fill="FFFFFF"/>
        </w:rPr>
        <w:t>Coolsaet</w:t>
      </w:r>
      <w:proofErr w:type="spellEnd"/>
      <w:r w:rsidRPr="003D0211">
        <w:rPr>
          <w:rFonts w:asciiTheme="majorBidi" w:hAnsiTheme="majorBidi" w:cstheme="majorBidi"/>
          <w:color w:val="222222"/>
          <w:sz w:val="28"/>
          <w:szCs w:val="28"/>
          <w:shd w:val="clear" w:color="auto" w:fill="FFFFFF"/>
        </w:rPr>
        <w:t>, R. (2010). EU counterterrorism strategy: value added or chimera</w:t>
      </w:r>
      <w:proofErr w:type="gramStart"/>
      <w:r w:rsidRPr="003D0211">
        <w:rPr>
          <w:rFonts w:asciiTheme="majorBidi" w:hAnsiTheme="majorBidi" w:cstheme="majorBidi"/>
          <w:color w:val="222222"/>
          <w:sz w:val="28"/>
          <w:szCs w:val="28"/>
          <w:shd w:val="clear" w:color="auto" w:fill="FFFFFF"/>
        </w:rPr>
        <w:t>?.</w:t>
      </w:r>
      <w:proofErr w:type="gramEnd"/>
      <w:r w:rsidRPr="003D0211">
        <w:rPr>
          <w:rFonts w:asciiTheme="majorBidi" w:hAnsiTheme="majorBidi" w:cstheme="majorBidi"/>
          <w:color w:val="222222"/>
          <w:sz w:val="28"/>
          <w:szCs w:val="28"/>
          <w:shd w:val="clear" w:color="auto" w:fill="FFFFFF"/>
        </w:rPr>
        <w:t> </w:t>
      </w:r>
      <w:r w:rsidRPr="003D0211">
        <w:rPr>
          <w:rFonts w:asciiTheme="majorBidi" w:hAnsiTheme="majorBidi" w:cstheme="majorBidi"/>
          <w:i/>
          <w:iCs/>
          <w:color w:val="222222"/>
          <w:sz w:val="28"/>
          <w:szCs w:val="28"/>
          <w:shd w:val="clear" w:color="auto" w:fill="FFFFFF"/>
        </w:rPr>
        <w:t>International affairs</w:t>
      </w:r>
      <w:r w:rsidRPr="003D0211">
        <w:rPr>
          <w:rFonts w:asciiTheme="majorBidi" w:hAnsiTheme="majorBidi" w:cstheme="majorBidi"/>
          <w:color w:val="222222"/>
          <w:sz w:val="28"/>
          <w:szCs w:val="28"/>
          <w:shd w:val="clear" w:color="auto" w:fill="FFFFFF"/>
        </w:rPr>
        <w:t>, </w:t>
      </w:r>
      <w:r w:rsidRPr="003D0211">
        <w:rPr>
          <w:rFonts w:asciiTheme="majorBidi" w:hAnsiTheme="majorBidi" w:cstheme="majorBidi"/>
          <w:i/>
          <w:iCs/>
          <w:color w:val="222222"/>
          <w:sz w:val="28"/>
          <w:szCs w:val="28"/>
          <w:shd w:val="clear" w:color="auto" w:fill="FFFFFF"/>
        </w:rPr>
        <w:t>86</w:t>
      </w:r>
      <w:r w:rsidRPr="003D0211">
        <w:rPr>
          <w:rFonts w:asciiTheme="majorBidi" w:hAnsiTheme="majorBidi" w:cstheme="majorBidi"/>
          <w:color w:val="222222"/>
          <w:sz w:val="28"/>
          <w:szCs w:val="28"/>
          <w:shd w:val="clear" w:color="auto" w:fill="FFFFFF"/>
        </w:rPr>
        <w:t>(4), 857-873.</w:t>
      </w:r>
    </w:p>
    <w:p w:rsidR="00284F68" w:rsidRPr="003D0211" w:rsidRDefault="00284F68" w:rsidP="00284F68">
      <w:pPr>
        <w:ind w:left="720" w:hanging="720"/>
        <w:jc w:val="both"/>
        <w:rPr>
          <w:rFonts w:asciiTheme="majorBidi" w:hAnsiTheme="majorBidi" w:cstheme="majorBidi"/>
          <w:sz w:val="28"/>
          <w:szCs w:val="28"/>
        </w:rPr>
      </w:pPr>
      <w:proofErr w:type="spellStart"/>
      <w:r w:rsidRPr="003D0211">
        <w:rPr>
          <w:rFonts w:asciiTheme="majorBidi" w:hAnsiTheme="majorBidi" w:cstheme="majorBidi"/>
          <w:color w:val="222222"/>
          <w:sz w:val="28"/>
          <w:szCs w:val="28"/>
          <w:shd w:val="clear" w:color="auto" w:fill="FFFFFF"/>
        </w:rPr>
        <w:t>Cordner</w:t>
      </w:r>
      <w:proofErr w:type="spellEnd"/>
      <w:r w:rsidRPr="003D0211">
        <w:rPr>
          <w:rFonts w:asciiTheme="majorBidi" w:hAnsiTheme="majorBidi" w:cstheme="majorBidi"/>
          <w:color w:val="222222"/>
          <w:sz w:val="28"/>
          <w:szCs w:val="28"/>
          <w:shd w:val="clear" w:color="auto" w:fill="FFFFFF"/>
        </w:rPr>
        <w:t xml:space="preserve">, G. (2014). </w:t>
      </w:r>
      <w:proofErr w:type="gramStart"/>
      <w:r w:rsidRPr="003D0211">
        <w:rPr>
          <w:rFonts w:asciiTheme="majorBidi" w:hAnsiTheme="majorBidi" w:cstheme="majorBidi"/>
          <w:color w:val="222222"/>
          <w:sz w:val="28"/>
          <w:szCs w:val="28"/>
          <w:shd w:val="clear" w:color="auto" w:fill="FFFFFF"/>
        </w:rPr>
        <w:t>Community policing.</w:t>
      </w:r>
      <w:proofErr w:type="gramEnd"/>
      <w:r w:rsidRPr="003D0211">
        <w:rPr>
          <w:rFonts w:asciiTheme="majorBidi" w:hAnsiTheme="majorBidi" w:cstheme="majorBidi"/>
          <w:color w:val="222222"/>
          <w:sz w:val="28"/>
          <w:szCs w:val="28"/>
          <w:shd w:val="clear" w:color="auto" w:fill="FFFFFF"/>
        </w:rPr>
        <w:t> </w:t>
      </w:r>
      <w:proofErr w:type="gramStart"/>
      <w:r w:rsidRPr="003D0211">
        <w:rPr>
          <w:rFonts w:asciiTheme="majorBidi" w:hAnsiTheme="majorBidi" w:cstheme="majorBidi"/>
          <w:i/>
          <w:iCs/>
          <w:color w:val="222222"/>
          <w:sz w:val="28"/>
          <w:szCs w:val="28"/>
          <w:shd w:val="clear" w:color="auto" w:fill="FFFFFF"/>
        </w:rPr>
        <w:t>The Oxford handbook of police and policing</w:t>
      </w:r>
      <w:r w:rsidRPr="003D0211">
        <w:rPr>
          <w:rFonts w:asciiTheme="majorBidi" w:hAnsiTheme="majorBidi" w:cstheme="majorBidi"/>
          <w:color w:val="222222"/>
          <w:sz w:val="28"/>
          <w:szCs w:val="28"/>
          <w:shd w:val="clear" w:color="auto" w:fill="FFFFFF"/>
        </w:rPr>
        <w:t>, 148-171.</w:t>
      </w:r>
      <w:proofErr w:type="gramEnd"/>
    </w:p>
    <w:p w:rsidR="00284F68" w:rsidRPr="003D0211" w:rsidRDefault="00284F68" w:rsidP="00284F68">
      <w:pPr>
        <w:ind w:left="720" w:hanging="720"/>
        <w:jc w:val="both"/>
        <w:rPr>
          <w:rFonts w:asciiTheme="majorBidi" w:hAnsiTheme="majorBidi" w:cstheme="majorBidi"/>
          <w:sz w:val="28"/>
          <w:szCs w:val="28"/>
        </w:rPr>
      </w:pPr>
      <w:proofErr w:type="gramStart"/>
      <w:r w:rsidRPr="003D0211">
        <w:rPr>
          <w:rFonts w:asciiTheme="majorBidi" w:hAnsiTheme="majorBidi" w:cstheme="majorBidi"/>
          <w:color w:val="222222"/>
          <w:sz w:val="28"/>
          <w:szCs w:val="28"/>
          <w:shd w:val="clear" w:color="auto" w:fill="FFFFFF"/>
        </w:rPr>
        <w:t>Duffield, M. (2014).</w:t>
      </w:r>
      <w:proofErr w:type="gramEnd"/>
      <w:r w:rsidRPr="003D0211">
        <w:rPr>
          <w:rFonts w:asciiTheme="majorBidi" w:hAnsiTheme="majorBidi" w:cstheme="majorBidi"/>
          <w:color w:val="222222"/>
          <w:sz w:val="28"/>
          <w:szCs w:val="28"/>
          <w:shd w:val="clear" w:color="auto" w:fill="FFFFFF"/>
        </w:rPr>
        <w:t> </w:t>
      </w:r>
      <w:r w:rsidRPr="003D0211">
        <w:rPr>
          <w:rFonts w:asciiTheme="majorBidi" w:hAnsiTheme="majorBidi" w:cstheme="majorBidi"/>
          <w:i/>
          <w:iCs/>
          <w:color w:val="222222"/>
          <w:sz w:val="28"/>
          <w:szCs w:val="28"/>
          <w:shd w:val="clear" w:color="auto" w:fill="FFFFFF"/>
        </w:rPr>
        <w:t>Global governance and the new wars: the merging of development and security</w:t>
      </w:r>
      <w:r w:rsidRPr="003D0211">
        <w:rPr>
          <w:rFonts w:asciiTheme="majorBidi" w:hAnsiTheme="majorBidi" w:cstheme="majorBidi"/>
          <w:color w:val="222222"/>
          <w:sz w:val="28"/>
          <w:szCs w:val="28"/>
          <w:shd w:val="clear" w:color="auto" w:fill="FFFFFF"/>
        </w:rPr>
        <w:t xml:space="preserve">. Zed Books </w:t>
      </w:r>
      <w:proofErr w:type="gramStart"/>
      <w:r w:rsidRPr="003D0211">
        <w:rPr>
          <w:rFonts w:asciiTheme="majorBidi" w:hAnsiTheme="majorBidi" w:cstheme="majorBidi"/>
          <w:color w:val="222222"/>
          <w:sz w:val="28"/>
          <w:szCs w:val="28"/>
          <w:shd w:val="clear" w:color="auto" w:fill="FFFFFF"/>
        </w:rPr>
        <w:t>Ltd..</w:t>
      </w:r>
      <w:proofErr w:type="gramEnd"/>
    </w:p>
    <w:p w:rsidR="00284F68" w:rsidRPr="003D0211" w:rsidRDefault="00284F68" w:rsidP="00284F68">
      <w:pPr>
        <w:ind w:left="720" w:hanging="720"/>
        <w:jc w:val="both"/>
        <w:rPr>
          <w:rFonts w:asciiTheme="majorBidi" w:hAnsiTheme="majorBidi" w:cstheme="majorBidi"/>
          <w:sz w:val="28"/>
          <w:szCs w:val="28"/>
        </w:rPr>
      </w:pPr>
      <w:proofErr w:type="gramStart"/>
      <w:r w:rsidRPr="003D0211">
        <w:rPr>
          <w:rFonts w:asciiTheme="majorBidi" w:hAnsiTheme="majorBidi" w:cstheme="majorBidi"/>
          <w:color w:val="222222"/>
          <w:sz w:val="28"/>
          <w:szCs w:val="28"/>
          <w:shd w:val="clear" w:color="auto" w:fill="FFFFFF"/>
        </w:rPr>
        <w:t>Eager, P. W. (2016).</w:t>
      </w:r>
      <w:proofErr w:type="gramEnd"/>
      <w:r w:rsidRPr="003D0211">
        <w:rPr>
          <w:rFonts w:asciiTheme="majorBidi" w:hAnsiTheme="majorBidi" w:cstheme="majorBidi"/>
          <w:color w:val="222222"/>
          <w:sz w:val="28"/>
          <w:szCs w:val="28"/>
          <w:shd w:val="clear" w:color="auto" w:fill="FFFFFF"/>
        </w:rPr>
        <w:t> </w:t>
      </w:r>
      <w:r w:rsidRPr="003D0211">
        <w:rPr>
          <w:rFonts w:asciiTheme="majorBidi" w:hAnsiTheme="majorBidi" w:cstheme="majorBidi"/>
          <w:i/>
          <w:iCs/>
          <w:color w:val="222222"/>
          <w:sz w:val="28"/>
          <w:szCs w:val="28"/>
          <w:shd w:val="clear" w:color="auto" w:fill="FFFFFF"/>
        </w:rPr>
        <w:t>From freedom fighters to terrorists: Women and political violence</w:t>
      </w:r>
      <w:r w:rsidRPr="003D0211">
        <w:rPr>
          <w:rFonts w:asciiTheme="majorBidi" w:hAnsiTheme="majorBidi" w:cstheme="majorBidi"/>
          <w:color w:val="222222"/>
          <w:sz w:val="28"/>
          <w:szCs w:val="28"/>
          <w:shd w:val="clear" w:color="auto" w:fill="FFFFFF"/>
        </w:rPr>
        <w:t xml:space="preserve">. </w:t>
      </w:r>
      <w:proofErr w:type="spellStart"/>
      <w:proofErr w:type="gramStart"/>
      <w:r w:rsidRPr="003D0211">
        <w:rPr>
          <w:rFonts w:asciiTheme="majorBidi" w:hAnsiTheme="majorBidi" w:cstheme="majorBidi"/>
          <w:color w:val="222222"/>
          <w:sz w:val="28"/>
          <w:szCs w:val="28"/>
          <w:shd w:val="clear" w:color="auto" w:fill="FFFFFF"/>
        </w:rPr>
        <w:t>Routledge</w:t>
      </w:r>
      <w:proofErr w:type="spellEnd"/>
      <w:r w:rsidRPr="003D0211">
        <w:rPr>
          <w:rFonts w:asciiTheme="majorBidi" w:hAnsiTheme="majorBidi" w:cstheme="majorBidi"/>
          <w:color w:val="222222"/>
          <w:sz w:val="28"/>
          <w:szCs w:val="28"/>
          <w:shd w:val="clear" w:color="auto" w:fill="FFFFFF"/>
        </w:rPr>
        <w:t>.</w:t>
      </w:r>
      <w:proofErr w:type="gramEnd"/>
    </w:p>
    <w:p w:rsidR="00284F68" w:rsidRPr="003D0211" w:rsidRDefault="00284F68" w:rsidP="00284F68">
      <w:pPr>
        <w:ind w:left="720" w:hanging="720"/>
        <w:jc w:val="both"/>
        <w:rPr>
          <w:rFonts w:asciiTheme="majorBidi" w:hAnsiTheme="majorBidi" w:cstheme="majorBidi"/>
          <w:sz w:val="28"/>
          <w:szCs w:val="28"/>
        </w:rPr>
      </w:pPr>
      <w:proofErr w:type="spellStart"/>
      <w:r w:rsidRPr="003D0211">
        <w:rPr>
          <w:rFonts w:asciiTheme="majorBidi" w:hAnsiTheme="majorBidi" w:cstheme="majorBidi"/>
          <w:color w:val="222222"/>
          <w:sz w:val="28"/>
          <w:szCs w:val="28"/>
          <w:shd w:val="clear" w:color="auto" w:fill="FFFFFF"/>
        </w:rPr>
        <w:t>Ekblom</w:t>
      </w:r>
      <w:proofErr w:type="spellEnd"/>
      <w:r w:rsidRPr="003D0211">
        <w:rPr>
          <w:rFonts w:asciiTheme="majorBidi" w:hAnsiTheme="majorBidi" w:cstheme="majorBidi"/>
          <w:color w:val="222222"/>
          <w:sz w:val="28"/>
          <w:szCs w:val="28"/>
          <w:shd w:val="clear" w:color="auto" w:fill="FFFFFF"/>
        </w:rPr>
        <w:t>, P. (2010). </w:t>
      </w:r>
      <w:proofErr w:type="gramStart"/>
      <w:r w:rsidRPr="003D0211">
        <w:rPr>
          <w:rFonts w:asciiTheme="majorBidi" w:hAnsiTheme="majorBidi" w:cstheme="majorBidi"/>
          <w:i/>
          <w:iCs/>
          <w:color w:val="222222"/>
          <w:sz w:val="28"/>
          <w:szCs w:val="28"/>
          <w:shd w:val="clear" w:color="auto" w:fill="FFFFFF"/>
        </w:rPr>
        <w:t>Crime prevention, security and community safety using the 5Is framework</w:t>
      </w:r>
      <w:r w:rsidRPr="003D0211">
        <w:rPr>
          <w:rFonts w:asciiTheme="majorBidi" w:hAnsiTheme="majorBidi" w:cstheme="majorBidi"/>
          <w:color w:val="222222"/>
          <w:sz w:val="28"/>
          <w:szCs w:val="28"/>
          <w:shd w:val="clear" w:color="auto" w:fill="FFFFFF"/>
        </w:rPr>
        <w:t>.</w:t>
      </w:r>
      <w:proofErr w:type="gramEnd"/>
      <w:r w:rsidRPr="003D0211">
        <w:rPr>
          <w:rFonts w:asciiTheme="majorBidi" w:hAnsiTheme="majorBidi" w:cstheme="majorBidi"/>
          <w:color w:val="222222"/>
          <w:sz w:val="28"/>
          <w:szCs w:val="28"/>
          <w:shd w:val="clear" w:color="auto" w:fill="FFFFFF"/>
        </w:rPr>
        <w:t xml:space="preserve"> </w:t>
      </w:r>
      <w:proofErr w:type="gramStart"/>
      <w:r w:rsidRPr="003D0211">
        <w:rPr>
          <w:rFonts w:asciiTheme="majorBidi" w:hAnsiTheme="majorBidi" w:cstheme="majorBidi"/>
          <w:color w:val="222222"/>
          <w:sz w:val="28"/>
          <w:szCs w:val="28"/>
          <w:shd w:val="clear" w:color="auto" w:fill="FFFFFF"/>
        </w:rPr>
        <w:t>Springer.</w:t>
      </w:r>
      <w:proofErr w:type="gramEnd"/>
    </w:p>
    <w:p w:rsidR="00284F68" w:rsidRPr="008A3894" w:rsidRDefault="00284F68" w:rsidP="00284F68">
      <w:pPr>
        <w:ind w:left="720" w:hanging="720"/>
        <w:jc w:val="both"/>
        <w:rPr>
          <w:rFonts w:asciiTheme="majorBidi" w:hAnsiTheme="majorBidi" w:cstheme="majorBidi"/>
          <w:sz w:val="28"/>
          <w:szCs w:val="28"/>
        </w:rPr>
      </w:pPr>
      <w:proofErr w:type="gramStart"/>
      <w:r w:rsidRPr="003D0211">
        <w:rPr>
          <w:rFonts w:asciiTheme="majorBidi" w:hAnsiTheme="majorBidi" w:cstheme="majorBidi"/>
          <w:color w:val="222222"/>
          <w:sz w:val="28"/>
          <w:szCs w:val="28"/>
          <w:shd w:val="clear" w:color="auto" w:fill="FFFFFF"/>
        </w:rPr>
        <w:t xml:space="preserve">Gill, P., </w:t>
      </w:r>
      <w:proofErr w:type="spellStart"/>
      <w:r w:rsidRPr="003D0211">
        <w:rPr>
          <w:rFonts w:asciiTheme="majorBidi" w:hAnsiTheme="majorBidi" w:cstheme="majorBidi"/>
          <w:color w:val="222222"/>
          <w:sz w:val="28"/>
          <w:szCs w:val="28"/>
          <w:shd w:val="clear" w:color="auto" w:fill="FFFFFF"/>
        </w:rPr>
        <w:t>Horgan</w:t>
      </w:r>
      <w:proofErr w:type="spellEnd"/>
      <w:r w:rsidRPr="003D0211">
        <w:rPr>
          <w:rFonts w:asciiTheme="majorBidi" w:hAnsiTheme="majorBidi" w:cstheme="majorBidi"/>
          <w:color w:val="222222"/>
          <w:sz w:val="28"/>
          <w:szCs w:val="28"/>
          <w:shd w:val="clear" w:color="auto" w:fill="FFFFFF"/>
        </w:rPr>
        <w:t xml:space="preserve">, J., &amp; </w:t>
      </w:r>
      <w:proofErr w:type="spellStart"/>
      <w:r w:rsidRPr="003D0211">
        <w:rPr>
          <w:rFonts w:asciiTheme="majorBidi" w:hAnsiTheme="majorBidi" w:cstheme="majorBidi"/>
          <w:color w:val="222222"/>
          <w:sz w:val="28"/>
          <w:szCs w:val="28"/>
          <w:shd w:val="clear" w:color="auto" w:fill="FFFFFF"/>
        </w:rPr>
        <w:t>Deckert</w:t>
      </w:r>
      <w:proofErr w:type="spellEnd"/>
      <w:r w:rsidRPr="003D0211">
        <w:rPr>
          <w:rFonts w:asciiTheme="majorBidi" w:hAnsiTheme="majorBidi" w:cstheme="majorBidi"/>
          <w:color w:val="222222"/>
          <w:sz w:val="28"/>
          <w:szCs w:val="28"/>
          <w:shd w:val="clear" w:color="auto" w:fill="FFFFFF"/>
        </w:rPr>
        <w:t>, P. (2014).</w:t>
      </w:r>
      <w:proofErr w:type="gramEnd"/>
      <w:r w:rsidRPr="003D0211">
        <w:rPr>
          <w:rFonts w:asciiTheme="majorBidi" w:hAnsiTheme="majorBidi" w:cstheme="majorBidi"/>
          <w:color w:val="222222"/>
          <w:sz w:val="28"/>
          <w:szCs w:val="28"/>
          <w:shd w:val="clear" w:color="auto" w:fill="FFFFFF"/>
        </w:rPr>
        <w:t xml:space="preserve"> </w:t>
      </w:r>
      <w:proofErr w:type="gramStart"/>
      <w:r w:rsidRPr="003D0211">
        <w:rPr>
          <w:rFonts w:asciiTheme="majorBidi" w:hAnsiTheme="majorBidi" w:cstheme="majorBidi"/>
          <w:color w:val="222222"/>
          <w:sz w:val="28"/>
          <w:szCs w:val="28"/>
          <w:shd w:val="clear" w:color="auto" w:fill="FFFFFF"/>
        </w:rPr>
        <w:t>Bombing alone: Tracing the motivations and antecedent behaviors of lone</w:t>
      </w:r>
      <w:r w:rsidRPr="003D0211">
        <w:rPr>
          <w:rFonts w:ascii="Cambria Math" w:hAnsi="Cambria Math" w:cstheme="majorBidi"/>
          <w:color w:val="222222"/>
          <w:sz w:val="28"/>
          <w:szCs w:val="28"/>
          <w:shd w:val="clear" w:color="auto" w:fill="FFFFFF"/>
        </w:rPr>
        <w:t>‐</w:t>
      </w:r>
      <w:r w:rsidRPr="003D0211">
        <w:rPr>
          <w:rFonts w:asciiTheme="majorBidi" w:hAnsiTheme="majorBidi" w:cstheme="majorBidi"/>
          <w:color w:val="222222"/>
          <w:sz w:val="28"/>
          <w:szCs w:val="28"/>
          <w:shd w:val="clear" w:color="auto" w:fill="FFFFFF"/>
        </w:rPr>
        <w:t>actor terrorists.</w:t>
      </w:r>
      <w:proofErr w:type="gramEnd"/>
      <w:r w:rsidRPr="003D0211">
        <w:rPr>
          <w:rFonts w:asciiTheme="majorBidi" w:hAnsiTheme="majorBidi" w:cstheme="majorBidi"/>
          <w:color w:val="222222"/>
          <w:sz w:val="28"/>
          <w:szCs w:val="28"/>
          <w:shd w:val="clear" w:color="auto" w:fill="FFFFFF"/>
        </w:rPr>
        <w:t> </w:t>
      </w:r>
      <w:proofErr w:type="gramStart"/>
      <w:r w:rsidRPr="003D0211">
        <w:rPr>
          <w:rFonts w:asciiTheme="majorBidi" w:hAnsiTheme="majorBidi" w:cstheme="majorBidi"/>
          <w:i/>
          <w:iCs/>
          <w:color w:val="222222"/>
          <w:sz w:val="28"/>
          <w:szCs w:val="28"/>
          <w:shd w:val="clear" w:color="auto" w:fill="FFFFFF"/>
        </w:rPr>
        <w:t xml:space="preserve">Journal of forensic </w:t>
      </w:r>
      <w:r w:rsidRPr="008A3894">
        <w:rPr>
          <w:rFonts w:asciiTheme="majorBidi" w:hAnsiTheme="majorBidi" w:cstheme="majorBidi"/>
          <w:i/>
          <w:iCs/>
          <w:color w:val="222222"/>
          <w:sz w:val="28"/>
          <w:szCs w:val="28"/>
          <w:shd w:val="clear" w:color="auto" w:fill="FFFFFF"/>
        </w:rPr>
        <w:t>sciences</w:t>
      </w:r>
      <w:r w:rsidRPr="008A3894">
        <w:rPr>
          <w:rFonts w:asciiTheme="majorBidi" w:hAnsiTheme="majorBidi" w:cstheme="majorBidi"/>
          <w:color w:val="222222"/>
          <w:sz w:val="28"/>
          <w:szCs w:val="28"/>
          <w:shd w:val="clear" w:color="auto" w:fill="FFFFFF"/>
        </w:rPr>
        <w:t>, </w:t>
      </w:r>
      <w:r w:rsidRPr="008A3894">
        <w:rPr>
          <w:rFonts w:asciiTheme="majorBidi" w:hAnsiTheme="majorBidi" w:cstheme="majorBidi"/>
          <w:i/>
          <w:iCs/>
          <w:color w:val="222222"/>
          <w:sz w:val="28"/>
          <w:szCs w:val="28"/>
          <w:shd w:val="clear" w:color="auto" w:fill="FFFFFF"/>
        </w:rPr>
        <w:t>59</w:t>
      </w:r>
      <w:r w:rsidRPr="008A3894">
        <w:rPr>
          <w:rFonts w:asciiTheme="majorBidi" w:hAnsiTheme="majorBidi" w:cstheme="majorBidi"/>
          <w:color w:val="222222"/>
          <w:sz w:val="28"/>
          <w:szCs w:val="28"/>
          <w:shd w:val="clear" w:color="auto" w:fill="FFFFFF"/>
        </w:rPr>
        <w:t>(2), 425-435.</w:t>
      </w:r>
      <w:proofErr w:type="gramEnd"/>
    </w:p>
    <w:p w:rsidR="00284F68" w:rsidRPr="003D0211" w:rsidRDefault="00284F68" w:rsidP="00284F68">
      <w:pPr>
        <w:ind w:left="720" w:hanging="720"/>
        <w:jc w:val="both"/>
        <w:rPr>
          <w:rFonts w:asciiTheme="majorBidi" w:hAnsiTheme="majorBidi" w:cstheme="majorBidi"/>
          <w:sz w:val="28"/>
          <w:szCs w:val="28"/>
        </w:rPr>
      </w:pPr>
      <w:r w:rsidRPr="003D0211">
        <w:rPr>
          <w:rFonts w:asciiTheme="majorBidi" w:hAnsiTheme="majorBidi" w:cstheme="majorBidi"/>
          <w:color w:val="222222"/>
          <w:sz w:val="28"/>
          <w:szCs w:val="28"/>
          <w:shd w:val="clear" w:color="auto" w:fill="FFFFFF"/>
        </w:rPr>
        <w:t xml:space="preserve">Lamb, J. B. (2012). Preventing violent extremism; </w:t>
      </w:r>
      <w:proofErr w:type="gramStart"/>
      <w:r w:rsidRPr="003D0211">
        <w:rPr>
          <w:rFonts w:asciiTheme="majorBidi" w:hAnsiTheme="majorBidi" w:cstheme="majorBidi"/>
          <w:color w:val="222222"/>
          <w:sz w:val="28"/>
          <w:szCs w:val="28"/>
          <w:shd w:val="clear" w:color="auto" w:fill="FFFFFF"/>
        </w:rPr>
        <w:t>A</w:t>
      </w:r>
      <w:proofErr w:type="gramEnd"/>
      <w:r w:rsidRPr="003D0211">
        <w:rPr>
          <w:rFonts w:asciiTheme="majorBidi" w:hAnsiTheme="majorBidi" w:cstheme="majorBidi"/>
          <w:color w:val="222222"/>
          <w:sz w:val="28"/>
          <w:szCs w:val="28"/>
          <w:shd w:val="clear" w:color="auto" w:fill="FFFFFF"/>
        </w:rPr>
        <w:t xml:space="preserve"> policing case study of the west midlands. </w:t>
      </w:r>
      <w:proofErr w:type="gramStart"/>
      <w:r w:rsidRPr="003D0211">
        <w:rPr>
          <w:rFonts w:asciiTheme="majorBidi" w:hAnsiTheme="majorBidi" w:cstheme="majorBidi"/>
          <w:i/>
          <w:iCs/>
          <w:color w:val="222222"/>
          <w:sz w:val="28"/>
          <w:szCs w:val="28"/>
          <w:shd w:val="clear" w:color="auto" w:fill="FFFFFF"/>
        </w:rPr>
        <w:t>Policing: A Journal of Policy and Practice</w:t>
      </w:r>
      <w:r w:rsidRPr="003D0211">
        <w:rPr>
          <w:rFonts w:asciiTheme="majorBidi" w:hAnsiTheme="majorBidi" w:cstheme="majorBidi"/>
          <w:color w:val="222222"/>
          <w:sz w:val="28"/>
          <w:szCs w:val="28"/>
          <w:shd w:val="clear" w:color="auto" w:fill="FFFFFF"/>
        </w:rPr>
        <w:t>, </w:t>
      </w:r>
      <w:r w:rsidRPr="003D0211">
        <w:rPr>
          <w:rFonts w:asciiTheme="majorBidi" w:hAnsiTheme="majorBidi" w:cstheme="majorBidi"/>
          <w:i/>
          <w:iCs/>
          <w:color w:val="222222"/>
          <w:sz w:val="28"/>
          <w:szCs w:val="28"/>
          <w:shd w:val="clear" w:color="auto" w:fill="FFFFFF"/>
        </w:rPr>
        <w:t>7</w:t>
      </w:r>
      <w:r w:rsidRPr="003D0211">
        <w:rPr>
          <w:rFonts w:asciiTheme="majorBidi" w:hAnsiTheme="majorBidi" w:cstheme="majorBidi"/>
          <w:color w:val="222222"/>
          <w:sz w:val="28"/>
          <w:szCs w:val="28"/>
          <w:shd w:val="clear" w:color="auto" w:fill="FFFFFF"/>
        </w:rPr>
        <w:t>(1), 88-95.</w:t>
      </w:r>
      <w:proofErr w:type="gramEnd"/>
    </w:p>
    <w:p w:rsidR="00284F68" w:rsidRPr="008A3894" w:rsidRDefault="00284F68" w:rsidP="00284F68">
      <w:pPr>
        <w:ind w:left="720" w:hanging="720"/>
        <w:jc w:val="both"/>
        <w:rPr>
          <w:rFonts w:asciiTheme="majorBidi" w:hAnsiTheme="majorBidi" w:cstheme="majorBidi"/>
          <w:sz w:val="28"/>
          <w:szCs w:val="28"/>
        </w:rPr>
      </w:pPr>
      <w:r w:rsidRPr="008A3894">
        <w:rPr>
          <w:rFonts w:asciiTheme="majorBidi" w:hAnsiTheme="majorBidi" w:cstheme="majorBidi"/>
          <w:color w:val="222222"/>
          <w:sz w:val="28"/>
          <w:szCs w:val="28"/>
          <w:shd w:val="clear" w:color="auto" w:fill="FFFFFF"/>
        </w:rPr>
        <w:t>Lynch, O. (2013). British Muslim youth: radicalization, terrorism and the construction of the “other”. </w:t>
      </w:r>
      <w:r w:rsidRPr="008A3894">
        <w:rPr>
          <w:rFonts w:asciiTheme="majorBidi" w:hAnsiTheme="majorBidi" w:cstheme="majorBidi"/>
          <w:i/>
          <w:iCs/>
          <w:color w:val="222222"/>
          <w:sz w:val="28"/>
          <w:szCs w:val="28"/>
          <w:shd w:val="clear" w:color="auto" w:fill="FFFFFF"/>
        </w:rPr>
        <w:t>Critical Studies on Terrorism</w:t>
      </w:r>
      <w:r w:rsidRPr="008A3894">
        <w:rPr>
          <w:rFonts w:asciiTheme="majorBidi" w:hAnsiTheme="majorBidi" w:cstheme="majorBidi"/>
          <w:color w:val="222222"/>
          <w:sz w:val="28"/>
          <w:szCs w:val="28"/>
          <w:shd w:val="clear" w:color="auto" w:fill="FFFFFF"/>
        </w:rPr>
        <w:t>, </w:t>
      </w:r>
      <w:r w:rsidRPr="008A3894">
        <w:rPr>
          <w:rFonts w:asciiTheme="majorBidi" w:hAnsiTheme="majorBidi" w:cstheme="majorBidi"/>
          <w:i/>
          <w:iCs/>
          <w:color w:val="222222"/>
          <w:sz w:val="28"/>
          <w:szCs w:val="28"/>
          <w:shd w:val="clear" w:color="auto" w:fill="FFFFFF"/>
        </w:rPr>
        <w:t>6</w:t>
      </w:r>
      <w:r w:rsidRPr="008A3894">
        <w:rPr>
          <w:rFonts w:asciiTheme="majorBidi" w:hAnsiTheme="majorBidi" w:cstheme="majorBidi"/>
          <w:color w:val="222222"/>
          <w:sz w:val="28"/>
          <w:szCs w:val="28"/>
          <w:shd w:val="clear" w:color="auto" w:fill="FFFFFF"/>
        </w:rPr>
        <w:t>(2), 241-261.</w:t>
      </w:r>
    </w:p>
    <w:p w:rsidR="00284F68" w:rsidRPr="003D0211" w:rsidRDefault="00284F68" w:rsidP="00284F68">
      <w:pPr>
        <w:ind w:left="720" w:hanging="720"/>
        <w:jc w:val="both"/>
        <w:rPr>
          <w:rFonts w:asciiTheme="majorBidi" w:hAnsiTheme="majorBidi" w:cstheme="majorBidi"/>
          <w:sz w:val="28"/>
          <w:szCs w:val="28"/>
        </w:rPr>
      </w:pPr>
      <w:proofErr w:type="spellStart"/>
      <w:r w:rsidRPr="003D0211">
        <w:rPr>
          <w:rFonts w:asciiTheme="majorBidi" w:hAnsiTheme="majorBidi" w:cstheme="majorBidi"/>
          <w:color w:val="222222"/>
          <w:sz w:val="28"/>
          <w:szCs w:val="28"/>
          <w:shd w:val="clear" w:color="auto" w:fill="FFFFFF"/>
        </w:rPr>
        <w:t>Nacos</w:t>
      </w:r>
      <w:proofErr w:type="spellEnd"/>
      <w:r w:rsidRPr="003D0211">
        <w:rPr>
          <w:rFonts w:asciiTheme="majorBidi" w:hAnsiTheme="majorBidi" w:cstheme="majorBidi"/>
          <w:color w:val="222222"/>
          <w:sz w:val="28"/>
          <w:szCs w:val="28"/>
          <w:shd w:val="clear" w:color="auto" w:fill="FFFFFF"/>
        </w:rPr>
        <w:t>, B. (2016). </w:t>
      </w:r>
      <w:r w:rsidRPr="003D0211">
        <w:rPr>
          <w:rFonts w:asciiTheme="majorBidi" w:hAnsiTheme="majorBidi" w:cstheme="majorBidi"/>
          <w:i/>
          <w:iCs/>
          <w:color w:val="222222"/>
          <w:sz w:val="28"/>
          <w:szCs w:val="28"/>
          <w:shd w:val="clear" w:color="auto" w:fill="FFFFFF"/>
        </w:rPr>
        <w:t>Mass-mediated Terrorism: mainstream and digital media in terrorism and counterterrorism</w:t>
      </w:r>
      <w:r w:rsidRPr="003D0211">
        <w:rPr>
          <w:rFonts w:asciiTheme="majorBidi" w:hAnsiTheme="majorBidi" w:cstheme="majorBidi"/>
          <w:color w:val="222222"/>
          <w:sz w:val="28"/>
          <w:szCs w:val="28"/>
          <w:shd w:val="clear" w:color="auto" w:fill="FFFFFF"/>
        </w:rPr>
        <w:t xml:space="preserve">. </w:t>
      </w:r>
      <w:proofErr w:type="spellStart"/>
      <w:proofErr w:type="gramStart"/>
      <w:r w:rsidRPr="003D0211">
        <w:rPr>
          <w:rFonts w:asciiTheme="majorBidi" w:hAnsiTheme="majorBidi" w:cstheme="majorBidi"/>
          <w:color w:val="222222"/>
          <w:sz w:val="28"/>
          <w:szCs w:val="28"/>
          <w:shd w:val="clear" w:color="auto" w:fill="FFFFFF"/>
        </w:rPr>
        <w:t>Rowman</w:t>
      </w:r>
      <w:proofErr w:type="spellEnd"/>
      <w:r w:rsidRPr="003D0211">
        <w:rPr>
          <w:rFonts w:asciiTheme="majorBidi" w:hAnsiTheme="majorBidi" w:cstheme="majorBidi"/>
          <w:color w:val="222222"/>
          <w:sz w:val="28"/>
          <w:szCs w:val="28"/>
          <w:shd w:val="clear" w:color="auto" w:fill="FFFFFF"/>
        </w:rPr>
        <w:t xml:space="preserve"> &amp; Littlefield.</w:t>
      </w:r>
      <w:proofErr w:type="gramEnd"/>
    </w:p>
    <w:p w:rsidR="00284F68" w:rsidRPr="003D0211" w:rsidRDefault="00284F68" w:rsidP="00284F68">
      <w:pPr>
        <w:ind w:left="720" w:hanging="720"/>
        <w:jc w:val="both"/>
        <w:rPr>
          <w:rFonts w:asciiTheme="majorBidi" w:hAnsiTheme="majorBidi" w:cstheme="majorBidi"/>
          <w:sz w:val="28"/>
          <w:szCs w:val="28"/>
        </w:rPr>
      </w:pPr>
      <w:proofErr w:type="spellStart"/>
      <w:proofErr w:type="gramStart"/>
      <w:r w:rsidRPr="003D0211">
        <w:rPr>
          <w:rFonts w:asciiTheme="majorBidi" w:hAnsiTheme="majorBidi" w:cstheme="majorBidi"/>
          <w:color w:val="222222"/>
          <w:sz w:val="28"/>
          <w:szCs w:val="28"/>
          <w:shd w:val="clear" w:color="auto" w:fill="FFFFFF"/>
        </w:rPr>
        <w:t>Newburn</w:t>
      </w:r>
      <w:proofErr w:type="spellEnd"/>
      <w:r w:rsidRPr="003D0211">
        <w:rPr>
          <w:rFonts w:asciiTheme="majorBidi" w:hAnsiTheme="majorBidi" w:cstheme="majorBidi"/>
          <w:color w:val="222222"/>
          <w:sz w:val="28"/>
          <w:szCs w:val="28"/>
          <w:shd w:val="clear" w:color="auto" w:fill="FFFFFF"/>
        </w:rPr>
        <w:t>, T. (Ed.).</w:t>
      </w:r>
      <w:proofErr w:type="gramEnd"/>
      <w:r w:rsidRPr="003D0211">
        <w:rPr>
          <w:rFonts w:asciiTheme="majorBidi" w:hAnsiTheme="majorBidi" w:cstheme="majorBidi"/>
          <w:color w:val="222222"/>
          <w:sz w:val="28"/>
          <w:szCs w:val="28"/>
          <w:shd w:val="clear" w:color="auto" w:fill="FFFFFF"/>
        </w:rPr>
        <w:t xml:space="preserve"> </w:t>
      </w:r>
      <w:proofErr w:type="gramStart"/>
      <w:r w:rsidRPr="003D0211">
        <w:rPr>
          <w:rFonts w:asciiTheme="majorBidi" w:hAnsiTheme="majorBidi" w:cstheme="majorBidi"/>
          <w:color w:val="222222"/>
          <w:sz w:val="28"/>
          <w:szCs w:val="28"/>
          <w:shd w:val="clear" w:color="auto" w:fill="FFFFFF"/>
        </w:rPr>
        <w:t>(2012). </w:t>
      </w:r>
      <w:r w:rsidRPr="003D0211">
        <w:rPr>
          <w:rFonts w:asciiTheme="majorBidi" w:hAnsiTheme="majorBidi" w:cstheme="majorBidi"/>
          <w:i/>
          <w:iCs/>
          <w:color w:val="222222"/>
          <w:sz w:val="28"/>
          <w:szCs w:val="28"/>
          <w:shd w:val="clear" w:color="auto" w:fill="FFFFFF"/>
        </w:rPr>
        <w:t>Handbook of policing</w:t>
      </w:r>
      <w:r w:rsidRPr="003D0211">
        <w:rPr>
          <w:rFonts w:asciiTheme="majorBidi" w:hAnsiTheme="majorBidi" w:cstheme="majorBidi"/>
          <w:color w:val="222222"/>
          <w:sz w:val="28"/>
          <w:szCs w:val="28"/>
          <w:shd w:val="clear" w:color="auto" w:fill="FFFFFF"/>
        </w:rPr>
        <w:t>.</w:t>
      </w:r>
      <w:proofErr w:type="gramEnd"/>
      <w:r w:rsidRPr="003D0211">
        <w:rPr>
          <w:rFonts w:asciiTheme="majorBidi" w:hAnsiTheme="majorBidi" w:cstheme="majorBidi"/>
          <w:color w:val="222222"/>
          <w:sz w:val="28"/>
          <w:szCs w:val="28"/>
          <w:shd w:val="clear" w:color="auto" w:fill="FFFFFF"/>
        </w:rPr>
        <w:t xml:space="preserve"> </w:t>
      </w:r>
      <w:proofErr w:type="spellStart"/>
      <w:proofErr w:type="gramStart"/>
      <w:r w:rsidRPr="003D0211">
        <w:rPr>
          <w:rFonts w:asciiTheme="majorBidi" w:hAnsiTheme="majorBidi" w:cstheme="majorBidi"/>
          <w:color w:val="222222"/>
          <w:sz w:val="28"/>
          <w:szCs w:val="28"/>
          <w:shd w:val="clear" w:color="auto" w:fill="FFFFFF"/>
        </w:rPr>
        <w:t>Routledge</w:t>
      </w:r>
      <w:proofErr w:type="spellEnd"/>
      <w:r w:rsidRPr="003D0211">
        <w:rPr>
          <w:rFonts w:asciiTheme="majorBidi" w:hAnsiTheme="majorBidi" w:cstheme="majorBidi"/>
          <w:color w:val="222222"/>
          <w:sz w:val="28"/>
          <w:szCs w:val="28"/>
          <w:shd w:val="clear" w:color="auto" w:fill="FFFFFF"/>
        </w:rPr>
        <w:t>.</w:t>
      </w:r>
      <w:proofErr w:type="gramEnd"/>
    </w:p>
    <w:p w:rsidR="00284F68" w:rsidRPr="008A3894" w:rsidRDefault="00284F68" w:rsidP="00284F68">
      <w:pPr>
        <w:ind w:left="720" w:hanging="720"/>
        <w:jc w:val="both"/>
        <w:rPr>
          <w:rFonts w:asciiTheme="majorBidi" w:hAnsiTheme="majorBidi" w:cstheme="majorBidi"/>
          <w:color w:val="222222"/>
          <w:sz w:val="28"/>
          <w:szCs w:val="28"/>
          <w:shd w:val="clear" w:color="auto" w:fill="FFFFFF"/>
        </w:rPr>
      </w:pPr>
      <w:proofErr w:type="spellStart"/>
      <w:r w:rsidRPr="008A3894">
        <w:rPr>
          <w:rFonts w:asciiTheme="majorBidi" w:hAnsiTheme="majorBidi" w:cstheme="majorBidi"/>
          <w:color w:val="222222"/>
          <w:sz w:val="28"/>
          <w:szCs w:val="28"/>
          <w:shd w:val="clear" w:color="auto" w:fill="FFFFFF"/>
        </w:rPr>
        <w:t>Parmar</w:t>
      </w:r>
      <w:proofErr w:type="spellEnd"/>
      <w:r w:rsidRPr="008A3894">
        <w:rPr>
          <w:rFonts w:asciiTheme="majorBidi" w:hAnsiTheme="majorBidi" w:cstheme="majorBidi"/>
          <w:color w:val="222222"/>
          <w:sz w:val="28"/>
          <w:szCs w:val="28"/>
          <w:shd w:val="clear" w:color="auto" w:fill="FFFFFF"/>
        </w:rPr>
        <w:t>, A. (2011). Stop and search in London: counter-terrorist or counter-productive</w:t>
      </w:r>
      <w:proofErr w:type="gramStart"/>
      <w:r w:rsidRPr="008A3894">
        <w:rPr>
          <w:rFonts w:asciiTheme="majorBidi" w:hAnsiTheme="majorBidi" w:cstheme="majorBidi"/>
          <w:color w:val="222222"/>
          <w:sz w:val="28"/>
          <w:szCs w:val="28"/>
          <w:shd w:val="clear" w:color="auto" w:fill="FFFFFF"/>
        </w:rPr>
        <w:t>?.</w:t>
      </w:r>
      <w:proofErr w:type="gramEnd"/>
      <w:r w:rsidRPr="008A3894">
        <w:rPr>
          <w:rFonts w:asciiTheme="majorBidi" w:hAnsiTheme="majorBidi" w:cstheme="majorBidi"/>
          <w:color w:val="222222"/>
          <w:sz w:val="28"/>
          <w:szCs w:val="28"/>
          <w:shd w:val="clear" w:color="auto" w:fill="FFFFFF"/>
        </w:rPr>
        <w:t> </w:t>
      </w:r>
      <w:proofErr w:type="gramStart"/>
      <w:r w:rsidRPr="008A3894">
        <w:rPr>
          <w:rFonts w:asciiTheme="majorBidi" w:hAnsiTheme="majorBidi" w:cstheme="majorBidi"/>
          <w:i/>
          <w:iCs/>
          <w:color w:val="222222"/>
          <w:sz w:val="28"/>
          <w:szCs w:val="28"/>
          <w:shd w:val="clear" w:color="auto" w:fill="FFFFFF"/>
        </w:rPr>
        <w:t>Policing and society</w:t>
      </w:r>
      <w:r w:rsidRPr="008A3894">
        <w:rPr>
          <w:rFonts w:asciiTheme="majorBidi" w:hAnsiTheme="majorBidi" w:cstheme="majorBidi"/>
          <w:color w:val="222222"/>
          <w:sz w:val="28"/>
          <w:szCs w:val="28"/>
          <w:shd w:val="clear" w:color="auto" w:fill="FFFFFF"/>
        </w:rPr>
        <w:t>, </w:t>
      </w:r>
      <w:r w:rsidRPr="008A3894">
        <w:rPr>
          <w:rFonts w:asciiTheme="majorBidi" w:hAnsiTheme="majorBidi" w:cstheme="majorBidi"/>
          <w:i/>
          <w:iCs/>
          <w:color w:val="222222"/>
          <w:sz w:val="28"/>
          <w:szCs w:val="28"/>
          <w:shd w:val="clear" w:color="auto" w:fill="FFFFFF"/>
        </w:rPr>
        <w:t>21</w:t>
      </w:r>
      <w:r w:rsidRPr="008A3894">
        <w:rPr>
          <w:rFonts w:asciiTheme="majorBidi" w:hAnsiTheme="majorBidi" w:cstheme="majorBidi"/>
          <w:color w:val="222222"/>
          <w:sz w:val="28"/>
          <w:szCs w:val="28"/>
          <w:shd w:val="clear" w:color="auto" w:fill="FFFFFF"/>
        </w:rPr>
        <w:t>(4), 369-382.</w:t>
      </w:r>
      <w:proofErr w:type="gramEnd"/>
    </w:p>
    <w:p w:rsidR="00284F68" w:rsidRPr="003D0211" w:rsidRDefault="00284F68" w:rsidP="00284F68">
      <w:pPr>
        <w:ind w:left="720" w:hanging="720"/>
        <w:jc w:val="both"/>
        <w:rPr>
          <w:rFonts w:asciiTheme="majorBidi" w:hAnsiTheme="majorBidi" w:cstheme="majorBidi"/>
          <w:sz w:val="28"/>
          <w:szCs w:val="28"/>
        </w:rPr>
      </w:pPr>
      <w:proofErr w:type="spellStart"/>
      <w:r w:rsidRPr="003D0211">
        <w:rPr>
          <w:rFonts w:asciiTheme="majorBidi" w:hAnsiTheme="majorBidi" w:cstheme="majorBidi"/>
          <w:color w:val="222222"/>
          <w:sz w:val="28"/>
          <w:szCs w:val="28"/>
          <w:shd w:val="clear" w:color="auto" w:fill="FFFFFF"/>
        </w:rPr>
        <w:lastRenderedPageBreak/>
        <w:t>Spalek</w:t>
      </w:r>
      <w:proofErr w:type="spellEnd"/>
      <w:r w:rsidRPr="003D0211">
        <w:rPr>
          <w:rFonts w:asciiTheme="majorBidi" w:hAnsiTheme="majorBidi" w:cstheme="majorBidi"/>
          <w:color w:val="222222"/>
          <w:sz w:val="28"/>
          <w:szCs w:val="28"/>
          <w:shd w:val="clear" w:color="auto" w:fill="FFFFFF"/>
        </w:rPr>
        <w:t xml:space="preserve">, B. (2010). </w:t>
      </w:r>
      <w:proofErr w:type="gramStart"/>
      <w:r w:rsidRPr="003D0211">
        <w:rPr>
          <w:rFonts w:asciiTheme="majorBidi" w:hAnsiTheme="majorBidi" w:cstheme="majorBidi"/>
          <w:color w:val="222222"/>
          <w:sz w:val="28"/>
          <w:szCs w:val="28"/>
          <w:shd w:val="clear" w:color="auto" w:fill="FFFFFF"/>
        </w:rPr>
        <w:t>Community policing, trust, and Muslim communities in relation to “new terrorism”.</w:t>
      </w:r>
      <w:proofErr w:type="gramEnd"/>
      <w:r w:rsidRPr="003D0211">
        <w:rPr>
          <w:rFonts w:asciiTheme="majorBidi" w:hAnsiTheme="majorBidi" w:cstheme="majorBidi"/>
          <w:color w:val="222222"/>
          <w:sz w:val="28"/>
          <w:szCs w:val="28"/>
          <w:shd w:val="clear" w:color="auto" w:fill="FFFFFF"/>
        </w:rPr>
        <w:t> </w:t>
      </w:r>
      <w:r w:rsidRPr="003D0211">
        <w:rPr>
          <w:rFonts w:asciiTheme="majorBidi" w:hAnsiTheme="majorBidi" w:cstheme="majorBidi"/>
          <w:i/>
          <w:iCs/>
          <w:color w:val="222222"/>
          <w:sz w:val="28"/>
          <w:szCs w:val="28"/>
          <w:shd w:val="clear" w:color="auto" w:fill="FFFFFF"/>
        </w:rPr>
        <w:t>Politics &amp; Policy</w:t>
      </w:r>
      <w:r w:rsidRPr="003D0211">
        <w:rPr>
          <w:rFonts w:asciiTheme="majorBidi" w:hAnsiTheme="majorBidi" w:cstheme="majorBidi"/>
          <w:color w:val="222222"/>
          <w:sz w:val="28"/>
          <w:szCs w:val="28"/>
          <w:shd w:val="clear" w:color="auto" w:fill="FFFFFF"/>
        </w:rPr>
        <w:t>, </w:t>
      </w:r>
      <w:r w:rsidRPr="003D0211">
        <w:rPr>
          <w:rFonts w:asciiTheme="majorBidi" w:hAnsiTheme="majorBidi" w:cstheme="majorBidi"/>
          <w:i/>
          <w:iCs/>
          <w:color w:val="222222"/>
          <w:sz w:val="28"/>
          <w:szCs w:val="28"/>
          <w:shd w:val="clear" w:color="auto" w:fill="FFFFFF"/>
        </w:rPr>
        <w:t>38</w:t>
      </w:r>
      <w:r w:rsidRPr="003D0211">
        <w:rPr>
          <w:rFonts w:asciiTheme="majorBidi" w:hAnsiTheme="majorBidi" w:cstheme="majorBidi"/>
          <w:color w:val="222222"/>
          <w:sz w:val="28"/>
          <w:szCs w:val="28"/>
          <w:shd w:val="clear" w:color="auto" w:fill="FFFFFF"/>
        </w:rPr>
        <w:t>(4), 789-815.</w:t>
      </w:r>
    </w:p>
    <w:p w:rsidR="00284F68" w:rsidRPr="003D0211" w:rsidRDefault="00284F68" w:rsidP="00284F68">
      <w:pPr>
        <w:ind w:left="720" w:hanging="720"/>
        <w:jc w:val="both"/>
        <w:rPr>
          <w:rFonts w:asciiTheme="majorBidi" w:hAnsiTheme="majorBidi" w:cstheme="majorBidi"/>
          <w:sz w:val="28"/>
          <w:szCs w:val="28"/>
        </w:rPr>
      </w:pPr>
      <w:proofErr w:type="gramStart"/>
      <w:r w:rsidRPr="003D0211">
        <w:rPr>
          <w:rFonts w:asciiTheme="majorBidi" w:hAnsiTheme="majorBidi" w:cstheme="majorBidi"/>
          <w:color w:val="222222"/>
          <w:sz w:val="28"/>
          <w:szCs w:val="28"/>
          <w:shd w:val="clear" w:color="auto" w:fill="FFFFFF"/>
        </w:rPr>
        <w:t xml:space="preserve">Walker, S. E., &amp; </w:t>
      </w:r>
      <w:proofErr w:type="spellStart"/>
      <w:r w:rsidRPr="003D0211">
        <w:rPr>
          <w:rFonts w:asciiTheme="majorBidi" w:hAnsiTheme="majorBidi" w:cstheme="majorBidi"/>
          <w:color w:val="222222"/>
          <w:sz w:val="28"/>
          <w:szCs w:val="28"/>
          <w:shd w:val="clear" w:color="auto" w:fill="FFFFFF"/>
        </w:rPr>
        <w:t>Archbold</w:t>
      </w:r>
      <w:proofErr w:type="spellEnd"/>
      <w:r w:rsidRPr="003D0211">
        <w:rPr>
          <w:rFonts w:asciiTheme="majorBidi" w:hAnsiTheme="majorBidi" w:cstheme="majorBidi"/>
          <w:color w:val="222222"/>
          <w:sz w:val="28"/>
          <w:szCs w:val="28"/>
          <w:shd w:val="clear" w:color="auto" w:fill="FFFFFF"/>
        </w:rPr>
        <w:t>, C. A. (2013).</w:t>
      </w:r>
      <w:proofErr w:type="gramEnd"/>
      <w:r w:rsidRPr="003D0211">
        <w:rPr>
          <w:rFonts w:asciiTheme="majorBidi" w:hAnsiTheme="majorBidi" w:cstheme="majorBidi"/>
          <w:color w:val="222222"/>
          <w:sz w:val="28"/>
          <w:szCs w:val="28"/>
          <w:shd w:val="clear" w:color="auto" w:fill="FFFFFF"/>
        </w:rPr>
        <w:t> </w:t>
      </w:r>
      <w:proofErr w:type="gramStart"/>
      <w:r w:rsidRPr="003D0211">
        <w:rPr>
          <w:rFonts w:asciiTheme="majorBidi" w:hAnsiTheme="majorBidi" w:cstheme="majorBidi"/>
          <w:i/>
          <w:iCs/>
          <w:color w:val="222222"/>
          <w:sz w:val="28"/>
          <w:szCs w:val="28"/>
          <w:shd w:val="clear" w:color="auto" w:fill="FFFFFF"/>
        </w:rPr>
        <w:t>The new world of police accountability</w:t>
      </w:r>
      <w:r w:rsidRPr="003D0211">
        <w:rPr>
          <w:rFonts w:asciiTheme="majorBidi" w:hAnsiTheme="majorBidi" w:cstheme="majorBidi"/>
          <w:color w:val="222222"/>
          <w:sz w:val="28"/>
          <w:szCs w:val="28"/>
          <w:shd w:val="clear" w:color="auto" w:fill="FFFFFF"/>
        </w:rPr>
        <w:t>.</w:t>
      </w:r>
      <w:proofErr w:type="gramEnd"/>
      <w:r w:rsidRPr="003D0211">
        <w:rPr>
          <w:rFonts w:asciiTheme="majorBidi" w:hAnsiTheme="majorBidi" w:cstheme="majorBidi"/>
          <w:color w:val="222222"/>
          <w:sz w:val="28"/>
          <w:szCs w:val="28"/>
          <w:shd w:val="clear" w:color="auto" w:fill="FFFFFF"/>
        </w:rPr>
        <w:t xml:space="preserve"> </w:t>
      </w:r>
      <w:proofErr w:type="gramStart"/>
      <w:r w:rsidRPr="003D0211">
        <w:rPr>
          <w:rFonts w:asciiTheme="majorBidi" w:hAnsiTheme="majorBidi" w:cstheme="majorBidi"/>
          <w:color w:val="222222"/>
          <w:sz w:val="28"/>
          <w:szCs w:val="28"/>
          <w:shd w:val="clear" w:color="auto" w:fill="FFFFFF"/>
        </w:rPr>
        <w:t>Sage Publications.</w:t>
      </w:r>
      <w:proofErr w:type="gramEnd"/>
    </w:p>
    <w:p w:rsidR="00284F68" w:rsidRPr="003D0211" w:rsidRDefault="00284F68" w:rsidP="00284F68">
      <w:pPr>
        <w:ind w:left="720" w:hanging="720"/>
        <w:jc w:val="both"/>
        <w:rPr>
          <w:rFonts w:asciiTheme="majorBidi" w:hAnsiTheme="majorBidi" w:cstheme="majorBidi"/>
          <w:sz w:val="28"/>
          <w:szCs w:val="28"/>
        </w:rPr>
      </w:pPr>
      <w:proofErr w:type="spellStart"/>
      <w:proofErr w:type="gramStart"/>
      <w:r w:rsidRPr="003D0211">
        <w:rPr>
          <w:rFonts w:asciiTheme="majorBidi" w:hAnsiTheme="majorBidi" w:cstheme="majorBidi"/>
          <w:color w:val="222222"/>
          <w:sz w:val="28"/>
          <w:szCs w:val="28"/>
          <w:shd w:val="clear" w:color="auto" w:fill="FFFFFF"/>
        </w:rPr>
        <w:t>Weisburd</w:t>
      </w:r>
      <w:proofErr w:type="spellEnd"/>
      <w:r w:rsidRPr="003D0211">
        <w:rPr>
          <w:rFonts w:asciiTheme="majorBidi" w:hAnsiTheme="majorBidi" w:cstheme="majorBidi"/>
          <w:color w:val="222222"/>
          <w:sz w:val="28"/>
          <w:szCs w:val="28"/>
          <w:shd w:val="clear" w:color="auto" w:fill="FFFFFF"/>
        </w:rPr>
        <w:t xml:space="preserve">, D., &amp; </w:t>
      </w:r>
      <w:proofErr w:type="spellStart"/>
      <w:r w:rsidRPr="003D0211">
        <w:rPr>
          <w:rFonts w:asciiTheme="majorBidi" w:hAnsiTheme="majorBidi" w:cstheme="majorBidi"/>
          <w:color w:val="222222"/>
          <w:sz w:val="28"/>
          <w:szCs w:val="28"/>
          <w:shd w:val="clear" w:color="auto" w:fill="FFFFFF"/>
        </w:rPr>
        <w:t>Neyroud</w:t>
      </w:r>
      <w:proofErr w:type="spellEnd"/>
      <w:r w:rsidRPr="003D0211">
        <w:rPr>
          <w:rFonts w:asciiTheme="majorBidi" w:hAnsiTheme="majorBidi" w:cstheme="majorBidi"/>
          <w:color w:val="222222"/>
          <w:sz w:val="28"/>
          <w:szCs w:val="28"/>
          <w:shd w:val="clear" w:color="auto" w:fill="FFFFFF"/>
        </w:rPr>
        <w:t>, P. (2013).</w:t>
      </w:r>
      <w:proofErr w:type="gramEnd"/>
      <w:r w:rsidRPr="003D0211">
        <w:rPr>
          <w:rFonts w:asciiTheme="majorBidi" w:hAnsiTheme="majorBidi" w:cstheme="majorBidi"/>
          <w:color w:val="222222"/>
          <w:sz w:val="28"/>
          <w:szCs w:val="28"/>
          <w:shd w:val="clear" w:color="auto" w:fill="FFFFFF"/>
        </w:rPr>
        <w:t xml:space="preserve"> Police science: Toward a new</w:t>
      </w:r>
      <w:r>
        <w:rPr>
          <w:rFonts w:asciiTheme="majorBidi" w:hAnsiTheme="majorBidi" w:cstheme="majorBidi"/>
          <w:color w:val="222222"/>
          <w:sz w:val="28"/>
          <w:szCs w:val="28"/>
          <w:shd w:val="clear" w:color="auto" w:fill="FFFFFF"/>
        </w:rPr>
        <w:t xml:space="preserve"> </w:t>
      </w:r>
      <w:r w:rsidRPr="003D0211">
        <w:rPr>
          <w:rFonts w:asciiTheme="majorBidi" w:hAnsiTheme="majorBidi" w:cstheme="majorBidi"/>
          <w:color w:val="222222"/>
          <w:sz w:val="28"/>
          <w:szCs w:val="28"/>
          <w:shd w:val="clear" w:color="auto" w:fill="FFFFFF"/>
        </w:rPr>
        <w:t>paradigm. </w:t>
      </w:r>
      <w:proofErr w:type="gramStart"/>
      <w:r w:rsidRPr="003D0211">
        <w:rPr>
          <w:rFonts w:asciiTheme="majorBidi" w:hAnsiTheme="majorBidi" w:cstheme="majorBidi"/>
          <w:i/>
          <w:iCs/>
          <w:color w:val="222222"/>
          <w:sz w:val="28"/>
          <w:szCs w:val="28"/>
          <w:shd w:val="clear" w:color="auto" w:fill="FFFFFF"/>
        </w:rPr>
        <w:t>Australasian policing</w:t>
      </w:r>
      <w:r w:rsidRPr="003D0211">
        <w:rPr>
          <w:rFonts w:asciiTheme="majorBidi" w:hAnsiTheme="majorBidi" w:cstheme="majorBidi"/>
          <w:color w:val="222222"/>
          <w:sz w:val="28"/>
          <w:szCs w:val="28"/>
          <w:shd w:val="clear" w:color="auto" w:fill="FFFFFF"/>
        </w:rPr>
        <w:t>, </w:t>
      </w:r>
      <w:r w:rsidRPr="003D0211">
        <w:rPr>
          <w:rFonts w:asciiTheme="majorBidi" w:hAnsiTheme="majorBidi" w:cstheme="majorBidi"/>
          <w:i/>
          <w:iCs/>
          <w:color w:val="222222"/>
          <w:sz w:val="28"/>
          <w:szCs w:val="28"/>
          <w:shd w:val="clear" w:color="auto" w:fill="FFFFFF"/>
        </w:rPr>
        <w:t>5</w:t>
      </w:r>
      <w:r w:rsidRPr="003D0211">
        <w:rPr>
          <w:rFonts w:asciiTheme="majorBidi" w:hAnsiTheme="majorBidi" w:cstheme="majorBidi"/>
          <w:color w:val="222222"/>
          <w:sz w:val="28"/>
          <w:szCs w:val="28"/>
          <w:shd w:val="clear" w:color="auto" w:fill="FFFFFF"/>
        </w:rPr>
        <w:t>(2), 13.</w:t>
      </w:r>
      <w:proofErr w:type="gramEnd"/>
    </w:p>
    <w:p w:rsidR="00D47251" w:rsidRDefault="00D47251" w:rsidP="00E4768B">
      <w:pPr>
        <w:autoSpaceDE w:val="0"/>
        <w:autoSpaceDN w:val="0"/>
        <w:adjustRightInd w:val="0"/>
        <w:spacing w:after="0"/>
        <w:jc w:val="both"/>
        <w:rPr>
          <w:rFonts w:asciiTheme="majorBidi" w:hAnsiTheme="majorBidi" w:cstheme="majorBidi"/>
          <w:sz w:val="28"/>
          <w:szCs w:val="28"/>
        </w:rPr>
      </w:pPr>
    </w:p>
    <w:sectPr w:rsidR="00D47251" w:rsidSect="00FB28B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95B" w:rsidRDefault="00F4395B" w:rsidP="006E4F2C">
      <w:pPr>
        <w:spacing w:after="0" w:line="240" w:lineRule="auto"/>
      </w:pPr>
      <w:r>
        <w:separator/>
      </w:r>
    </w:p>
  </w:endnote>
  <w:endnote w:type="continuationSeparator" w:id="0">
    <w:p w:rsidR="00F4395B" w:rsidRDefault="00F4395B" w:rsidP="006E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F Centro Serif Pro">
    <w:altName w:val="Times New Roman"/>
    <w:panose1 w:val="00000000000000000000"/>
    <w:charset w:val="00"/>
    <w:family w:val="roman"/>
    <w:notTrueType/>
    <w:pitch w:val="default"/>
    <w:sig w:usb0="00000003" w:usb1="00000000" w:usb2="00000000" w:usb3="00000000" w:csb0="00000001" w:csb1="00000000"/>
  </w:font>
  <w:font w:name="PF Centro Serif Pro Medium">
    <w:altName w:val="PF Centro Serif Pro Medium"/>
    <w:panose1 w:val="00000000000000000000"/>
    <w:charset w:val="00"/>
    <w:family w:val="roman"/>
    <w:notTrueType/>
    <w:pitch w:val="default"/>
    <w:sig w:usb0="00000003" w:usb1="00000000" w:usb2="00000000" w:usb3="00000000" w:csb0="00000001" w:csb1="00000000"/>
  </w:font>
  <w:font w:name="PF Agora Sans Pro Medium">
    <w:altName w:val="PF Agora Sans Pro Medium"/>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2032"/>
      <w:docPartObj>
        <w:docPartGallery w:val="Page Numbers (Bottom of Page)"/>
        <w:docPartUnique/>
      </w:docPartObj>
    </w:sdtPr>
    <w:sdtEndPr/>
    <w:sdtContent>
      <w:p w:rsidR="00F606D6" w:rsidRDefault="00F4395B">
        <w:pPr>
          <w:pStyle w:val="Footer"/>
          <w:jc w:val="center"/>
        </w:pPr>
        <w:r>
          <w:fldChar w:fldCharType="begin"/>
        </w:r>
        <w:r>
          <w:instrText xml:space="preserve"> PAGE   \* MERGEFORMAT </w:instrText>
        </w:r>
        <w:r>
          <w:fldChar w:fldCharType="separate"/>
        </w:r>
        <w:r w:rsidR="00C968A9">
          <w:rPr>
            <w:noProof/>
          </w:rPr>
          <w:t>6</w:t>
        </w:r>
        <w:r>
          <w:rPr>
            <w:noProof/>
          </w:rPr>
          <w:fldChar w:fldCharType="end"/>
        </w:r>
      </w:p>
    </w:sdtContent>
  </w:sdt>
  <w:p w:rsidR="00F606D6" w:rsidRDefault="00F60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95B" w:rsidRDefault="00F4395B" w:rsidP="006E4F2C">
      <w:pPr>
        <w:spacing w:after="0" w:line="240" w:lineRule="auto"/>
      </w:pPr>
      <w:r>
        <w:separator/>
      </w:r>
    </w:p>
  </w:footnote>
  <w:footnote w:type="continuationSeparator" w:id="0">
    <w:p w:rsidR="00F4395B" w:rsidRDefault="00F4395B" w:rsidP="006E4F2C">
      <w:pPr>
        <w:spacing w:after="0" w:line="240" w:lineRule="auto"/>
      </w:pPr>
      <w:r>
        <w:continuationSeparator/>
      </w:r>
    </w:p>
  </w:footnote>
  <w:footnote w:id="1">
    <w:p w:rsidR="00FA2F12" w:rsidRDefault="00FA2F12">
      <w:pPr>
        <w:pStyle w:val="FootnoteText"/>
      </w:pPr>
      <w:r>
        <w:rPr>
          <w:rStyle w:val="FootnoteReference"/>
        </w:rPr>
        <w:footnoteRef/>
      </w:r>
      <w:r>
        <w:t xml:space="preserve"> PhD, Lecturer at Amin Police University, Tehran</w:t>
      </w:r>
    </w:p>
  </w:footnote>
  <w:footnote w:id="2">
    <w:p w:rsidR="00FA2F12" w:rsidRDefault="00FA2F12">
      <w:pPr>
        <w:pStyle w:val="FootnoteText"/>
      </w:pPr>
      <w:r>
        <w:rPr>
          <w:rStyle w:val="FootnoteReference"/>
        </w:rPr>
        <w:footnoteRef/>
      </w:r>
      <w:r>
        <w:t>PhD, Faculty member of Amin Police University, Tehran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0AE42"/>
    <w:multiLevelType w:val="hybridMultilevel"/>
    <w:tmpl w:val="BF76F3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07A6C4"/>
    <w:multiLevelType w:val="hybridMultilevel"/>
    <w:tmpl w:val="F2A73A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655B8C9"/>
    <w:multiLevelType w:val="hybridMultilevel"/>
    <w:tmpl w:val="5EF8B4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6663C27"/>
    <w:multiLevelType w:val="hybridMultilevel"/>
    <w:tmpl w:val="97C83C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4038FD8"/>
    <w:multiLevelType w:val="hybridMultilevel"/>
    <w:tmpl w:val="B260E3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60320A4"/>
    <w:multiLevelType w:val="hybridMultilevel"/>
    <w:tmpl w:val="16B5BE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3514807"/>
    <w:multiLevelType w:val="hybridMultilevel"/>
    <w:tmpl w:val="995D6F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CE0BFB5"/>
    <w:multiLevelType w:val="hybridMultilevel"/>
    <w:tmpl w:val="68D9FA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57F4F6F"/>
    <w:multiLevelType w:val="hybridMultilevel"/>
    <w:tmpl w:val="ABABAA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9821AD9"/>
    <w:multiLevelType w:val="hybridMultilevel"/>
    <w:tmpl w:val="60F2F3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991056E"/>
    <w:multiLevelType w:val="hybridMultilevel"/>
    <w:tmpl w:val="B3D991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0E7CB42"/>
    <w:multiLevelType w:val="hybridMultilevel"/>
    <w:tmpl w:val="8B51C9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7E7D62F"/>
    <w:multiLevelType w:val="hybridMultilevel"/>
    <w:tmpl w:val="B7D7AF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3B5DFF7"/>
    <w:multiLevelType w:val="hybridMultilevel"/>
    <w:tmpl w:val="141D4E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531DA83"/>
    <w:multiLevelType w:val="hybridMultilevel"/>
    <w:tmpl w:val="351FCE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C6C3F35"/>
    <w:multiLevelType w:val="hybridMultilevel"/>
    <w:tmpl w:val="23CEF8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581143"/>
    <w:multiLevelType w:val="hybridMultilevel"/>
    <w:tmpl w:val="B4688D4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BE5BBA9"/>
    <w:multiLevelType w:val="hybridMultilevel"/>
    <w:tmpl w:val="E3F9F1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DBC6880"/>
    <w:multiLevelType w:val="hybridMultilevel"/>
    <w:tmpl w:val="89DCFB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FDB44B8"/>
    <w:multiLevelType w:val="hybridMultilevel"/>
    <w:tmpl w:val="FD3A536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8B15489"/>
    <w:multiLevelType w:val="hybridMultilevel"/>
    <w:tmpl w:val="8508F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B41088B"/>
    <w:multiLevelType w:val="hybridMultilevel"/>
    <w:tmpl w:val="FD9869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993CF4"/>
    <w:multiLevelType w:val="hybridMultilevel"/>
    <w:tmpl w:val="A2A4F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56B366"/>
    <w:multiLevelType w:val="hybridMultilevel"/>
    <w:tmpl w:val="A2CC11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09B65A2"/>
    <w:multiLevelType w:val="hybridMultilevel"/>
    <w:tmpl w:val="9E2ECC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C242EF"/>
    <w:multiLevelType w:val="hybridMultilevel"/>
    <w:tmpl w:val="361C2C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2A19F9"/>
    <w:multiLevelType w:val="hybridMultilevel"/>
    <w:tmpl w:val="CE4841E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A141E0A"/>
    <w:multiLevelType w:val="hybridMultilevel"/>
    <w:tmpl w:val="2A02E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EE0337"/>
    <w:multiLevelType w:val="hybridMultilevel"/>
    <w:tmpl w:val="1608A480"/>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72D768F"/>
    <w:multiLevelType w:val="hybridMultilevel"/>
    <w:tmpl w:val="045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044433"/>
    <w:multiLevelType w:val="hybridMultilevel"/>
    <w:tmpl w:val="1FD124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BB75F24"/>
    <w:multiLevelType w:val="hybridMultilevel"/>
    <w:tmpl w:val="4740EB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17"/>
  </w:num>
  <w:num w:numId="5">
    <w:abstractNumId w:val="10"/>
  </w:num>
  <w:num w:numId="6">
    <w:abstractNumId w:val="3"/>
  </w:num>
  <w:num w:numId="7">
    <w:abstractNumId w:val="14"/>
  </w:num>
  <w:num w:numId="8">
    <w:abstractNumId w:val="18"/>
  </w:num>
  <w:num w:numId="9">
    <w:abstractNumId w:val="8"/>
  </w:num>
  <w:num w:numId="10">
    <w:abstractNumId w:val="5"/>
  </w:num>
  <w:num w:numId="11">
    <w:abstractNumId w:val="23"/>
  </w:num>
  <w:num w:numId="12">
    <w:abstractNumId w:val="12"/>
  </w:num>
  <w:num w:numId="13">
    <w:abstractNumId w:val="30"/>
  </w:num>
  <w:num w:numId="14">
    <w:abstractNumId w:val="6"/>
  </w:num>
  <w:num w:numId="15">
    <w:abstractNumId w:val="13"/>
  </w:num>
  <w:num w:numId="16">
    <w:abstractNumId w:val="11"/>
  </w:num>
  <w:num w:numId="17">
    <w:abstractNumId w:val="2"/>
  </w:num>
  <w:num w:numId="18">
    <w:abstractNumId w:val="0"/>
  </w:num>
  <w:num w:numId="19">
    <w:abstractNumId w:val="9"/>
  </w:num>
  <w:num w:numId="20">
    <w:abstractNumId w:val="24"/>
  </w:num>
  <w:num w:numId="21">
    <w:abstractNumId w:val="21"/>
  </w:num>
  <w:num w:numId="22">
    <w:abstractNumId w:val="27"/>
  </w:num>
  <w:num w:numId="23">
    <w:abstractNumId w:val="15"/>
  </w:num>
  <w:num w:numId="24">
    <w:abstractNumId w:val="25"/>
  </w:num>
  <w:num w:numId="25">
    <w:abstractNumId w:val="29"/>
  </w:num>
  <w:num w:numId="26">
    <w:abstractNumId w:val="26"/>
  </w:num>
  <w:num w:numId="27">
    <w:abstractNumId w:val="16"/>
  </w:num>
  <w:num w:numId="28">
    <w:abstractNumId w:val="31"/>
  </w:num>
  <w:num w:numId="29">
    <w:abstractNumId w:val="19"/>
  </w:num>
  <w:num w:numId="30">
    <w:abstractNumId w:val="28"/>
  </w:num>
  <w:num w:numId="31">
    <w:abstractNumId w:val="2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4871"/>
    <w:rsid w:val="00001B1A"/>
    <w:rsid w:val="00002321"/>
    <w:rsid w:val="0000669F"/>
    <w:rsid w:val="00006B63"/>
    <w:rsid w:val="000108DD"/>
    <w:rsid w:val="00010E9F"/>
    <w:rsid w:val="00013738"/>
    <w:rsid w:val="00015562"/>
    <w:rsid w:val="00015F4D"/>
    <w:rsid w:val="00015F66"/>
    <w:rsid w:val="00016FD5"/>
    <w:rsid w:val="0002043C"/>
    <w:rsid w:val="0002056E"/>
    <w:rsid w:val="00020852"/>
    <w:rsid w:val="00020B90"/>
    <w:rsid w:val="00023554"/>
    <w:rsid w:val="000260AD"/>
    <w:rsid w:val="00032077"/>
    <w:rsid w:val="00032DB5"/>
    <w:rsid w:val="0003774E"/>
    <w:rsid w:val="000414B3"/>
    <w:rsid w:val="00043092"/>
    <w:rsid w:val="000459D2"/>
    <w:rsid w:val="000459E5"/>
    <w:rsid w:val="00050D36"/>
    <w:rsid w:val="00050E96"/>
    <w:rsid w:val="000515B1"/>
    <w:rsid w:val="00051F6A"/>
    <w:rsid w:val="000548CC"/>
    <w:rsid w:val="00054A98"/>
    <w:rsid w:val="00056350"/>
    <w:rsid w:val="00060B44"/>
    <w:rsid w:val="0006143F"/>
    <w:rsid w:val="00061B6D"/>
    <w:rsid w:val="0006386F"/>
    <w:rsid w:val="000643EB"/>
    <w:rsid w:val="0007083E"/>
    <w:rsid w:val="00070E2C"/>
    <w:rsid w:val="000720CC"/>
    <w:rsid w:val="000735A2"/>
    <w:rsid w:val="00073980"/>
    <w:rsid w:val="000747C7"/>
    <w:rsid w:val="00074DD6"/>
    <w:rsid w:val="000754F0"/>
    <w:rsid w:val="00080BC6"/>
    <w:rsid w:val="00082390"/>
    <w:rsid w:val="00087850"/>
    <w:rsid w:val="000906E1"/>
    <w:rsid w:val="00091D4A"/>
    <w:rsid w:val="00091E6A"/>
    <w:rsid w:val="000A1002"/>
    <w:rsid w:val="000A1D62"/>
    <w:rsid w:val="000A2A78"/>
    <w:rsid w:val="000A2DC8"/>
    <w:rsid w:val="000A3FBE"/>
    <w:rsid w:val="000A75B3"/>
    <w:rsid w:val="000B2C33"/>
    <w:rsid w:val="000B36E8"/>
    <w:rsid w:val="000B75B9"/>
    <w:rsid w:val="000B7E34"/>
    <w:rsid w:val="000C2952"/>
    <w:rsid w:val="000C2FA9"/>
    <w:rsid w:val="000C310F"/>
    <w:rsid w:val="000C3718"/>
    <w:rsid w:val="000C3D30"/>
    <w:rsid w:val="000C41CA"/>
    <w:rsid w:val="000C547F"/>
    <w:rsid w:val="000C69EE"/>
    <w:rsid w:val="000C70CD"/>
    <w:rsid w:val="000C76EB"/>
    <w:rsid w:val="000D2A6B"/>
    <w:rsid w:val="000D2A8B"/>
    <w:rsid w:val="000D3CD8"/>
    <w:rsid w:val="000E17DE"/>
    <w:rsid w:val="000E1836"/>
    <w:rsid w:val="000E4A76"/>
    <w:rsid w:val="000E54F5"/>
    <w:rsid w:val="000F0FA9"/>
    <w:rsid w:val="000F1D2F"/>
    <w:rsid w:val="000F227F"/>
    <w:rsid w:val="00101157"/>
    <w:rsid w:val="00102CA0"/>
    <w:rsid w:val="00103237"/>
    <w:rsid w:val="0010356F"/>
    <w:rsid w:val="001038A6"/>
    <w:rsid w:val="00103F6A"/>
    <w:rsid w:val="00107FB3"/>
    <w:rsid w:val="001105A1"/>
    <w:rsid w:val="001110E9"/>
    <w:rsid w:val="00113C12"/>
    <w:rsid w:val="001144F4"/>
    <w:rsid w:val="00115A21"/>
    <w:rsid w:val="00120410"/>
    <w:rsid w:val="00124B6D"/>
    <w:rsid w:val="00124E52"/>
    <w:rsid w:val="001264B6"/>
    <w:rsid w:val="0013000A"/>
    <w:rsid w:val="00131CA3"/>
    <w:rsid w:val="0013292A"/>
    <w:rsid w:val="00134FF3"/>
    <w:rsid w:val="0013614A"/>
    <w:rsid w:val="00137217"/>
    <w:rsid w:val="00141DAB"/>
    <w:rsid w:val="00142419"/>
    <w:rsid w:val="001468D9"/>
    <w:rsid w:val="00151248"/>
    <w:rsid w:val="0015383C"/>
    <w:rsid w:val="00154C47"/>
    <w:rsid w:val="0015671D"/>
    <w:rsid w:val="00160F62"/>
    <w:rsid w:val="00161A1E"/>
    <w:rsid w:val="00161ECC"/>
    <w:rsid w:val="0016347D"/>
    <w:rsid w:val="00163D74"/>
    <w:rsid w:val="00164B45"/>
    <w:rsid w:val="00165EBF"/>
    <w:rsid w:val="00165F15"/>
    <w:rsid w:val="001661AF"/>
    <w:rsid w:val="00172C95"/>
    <w:rsid w:val="00173025"/>
    <w:rsid w:val="00176E05"/>
    <w:rsid w:val="00181E8F"/>
    <w:rsid w:val="0018636A"/>
    <w:rsid w:val="00190C1E"/>
    <w:rsid w:val="00191AF4"/>
    <w:rsid w:val="00192763"/>
    <w:rsid w:val="0019337B"/>
    <w:rsid w:val="00194E18"/>
    <w:rsid w:val="00195142"/>
    <w:rsid w:val="001978F2"/>
    <w:rsid w:val="001A1329"/>
    <w:rsid w:val="001A15F8"/>
    <w:rsid w:val="001A1766"/>
    <w:rsid w:val="001A25BD"/>
    <w:rsid w:val="001A2608"/>
    <w:rsid w:val="001A3A66"/>
    <w:rsid w:val="001A3F3C"/>
    <w:rsid w:val="001A4B77"/>
    <w:rsid w:val="001A57E4"/>
    <w:rsid w:val="001A587B"/>
    <w:rsid w:val="001B17BA"/>
    <w:rsid w:val="001B1A4F"/>
    <w:rsid w:val="001B4958"/>
    <w:rsid w:val="001B68C1"/>
    <w:rsid w:val="001C0034"/>
    <w:rsid w:val="001C1533"/>
    <w:rsid w:val="001C2416"/>
    <w:rsid w:val="001C269E"/>
    <w:rsid w:val="001C3946"/>
    <w:rsid w:val="001C41E6"/>
    <w:rsid w:val="001C5016"/>
    <w:rsid w:val="001C6F90"/>
    <w:rsid w:val="001D00FF"/>
    <w:rsid w:val="001D310B"/>
    <w:rsid w:val="001D3EA1"/>
    <w:rsid w:val="001D4FF1"/>
    <w:rsid w:val="001E00BA"/>
    <w:rsid w:val="001E21CA"/>
    <w:rsid w:val="001E3167"/>
    <w:rsid w:val="001E54E4"/>
    <w:rsid w:val="001E5E8A"/>
    <w:rsid w:val="001E6163"/>
    <w:rsid w:val="001F05E5"/>
    <w:rsid w:val="001F2B2D"/>
    <w:rsid w:val="001F2D1E"/>
    <w:rsid w:val="001F3243"/>
    <w:rsid w:val="001F4BC9"/>
    <w:rsid w:val="002005DC"/>
    <w:rsid w:val="00200CDB"/>
    <w:rsid w:val="00201157"/>
    <w:rsid w:val="002023D7"/>
    <w:rsid w:val="00203F7A"/>
    <w:rsid w:val="0020465F"/>
    <w:rsid w:val="0021036A"/>
    <w:rsid w:val="00214823"/>
    <w:rsid w:val="00216207"/>
    <w:rsid w:val="002173B4"/>
    <w:rsid w:val="00222ABC"/>
    <w:rsid w:val="00225436"/>
    <w:rsid w:val="00225AA9"/>
    <w:rsid w:val="00226BF1"/>
    <w:rsid w:val="00227CDA"/>
    <w:rsid w:val="0023043F"/>
    <w:rsid w:val="00233C7B"/>
    <w:rsid w:val="00234E8B"/>
    <w:rsid w:val="0023538E"/>
    <w:rsid w:val="002415D5"/>
    <w:rsid w:val="002423F9"/>
    <w:rsid w:val="00245A9B"/>
    <w:rsid w:val="00250DFA"/>
    <w:rsid w:val="002512FD"/>
    <w:rsid w:val="00252458"/>
    <w:rsid w:val="00253750"/>
    <w:rsid w:val="00261309"/>
    <w:rsid w:val="00261AF9"/>
    <w:rsid w:val="00266CBA"/>
    <w:rsid w:val="002676D9"/>
    <w:rsid w:val="002733C0"/>
    <w:rsid w:val="00273895"/>
    <w:rsid w:val="002743A7"/>
    <w:rsid w:val="00274C1A"/>
    <w:rsid w:val="00274DD7"/>
    <w:rsid w:val="00275062"/>
    <w:rsid w:val="0027630F"/>
    <w:rsid w:val="00277280"/>
    <w:rsid w:val="00277793"/>
    <w:rsid w:val="00280706"/>
    <w:rsid w:val="00281536"/>
    <w:rsid w:val="00281AEB"/>
    <w:rsid w:val="0028343F"/>
    <w:rsid w:val="00284F68"/>
    <w:rsid w:val="002862D9"/>
    <w:rsid w:val="002913D2"/>
    <w:rsid w:val="00293A59"/>
    <w:rsid w:val="00294505"/>
    <w:rsid w:val="00296D13"/>
    <w:rsid w:val="002973C0"/>
    <w:rsid w:val="002977B5"/>
    <w:rsid w:val="002A0012"/>
    <w:rsid w:val="002A06F3"/>
    <w:rsid w:val="002A0AC0"/>
    <w:rsid w:val="002A44B1"/>
    <w:rsid w:val="002B0C33"/>
    <w:rsid w:val="002B36A3"/>
    <w:rsid w:val="002B38C4"/>
    <w:rsid w:val="002B77D9"/>
    <w:rsid w:val="002C0BFA"/>
    <w:rsid w:val="002C1ACB"/>
    <w:rsid w:val="002C1E36"/>
    <w:rsid w:val="002C4D56"/>
    <w:rsid w:val="002C5EBF"/>
    <w:rsid w:val="002D1120"/>
    <w:rsid w:val="002D13EE"/>
    <w:rsid w:val="002D44A5"/>
    <w:rsid w:val="002D4EE9"/>
    <w:rsid w:val="002D5D7D"/>
    <w:rsid w:val="002D6ED1"/>
    <w:rsid w:val="002E2A7D"/>
    <w:rsid w:val="002E2FB6"/>
    <w:rsid w:val="002E3CE4"/>
    <w:rsid w:val="002E4959"/>
    <w:rsid w:val="002E63A5"/>
    <w:rsid w:val="002E796D"/>
    <w:rsid w:val="002F2852"/>
    <w:rsid w:val="002F313D"/>
    <w:rsid w:val="002F31F1"/>
    <w:rsid w:val="002F3F66"/>
    <w:rsid w:val="002F44F9"/>
    <w:rsid w:val="002F4ECA"/>
    <w:rsid w:val="002F61DE"/>
    <w:rsid w:val="002F7127"/>
    <w:rsid w:val="002F7996"/>
    <w:rsid w:val="002F7C58"/>
    <w:rsid w:val="0030004A"/>
    <w:rsid w:val="00303871"/>
    <w:rsid w:val="0030387F"/>
    <w:rsid w:val="00306495"/>
    <w:rsid w:val="00307542"/>
    <w:rsid w:val="00310139"/>
    <w:rsid w:val="003107D2"/>
    <w:rsid w:val="00312B04"/>
    <w:rsid w:val="003143F4"/>
    <w:rsid w:val="00316518"/>
    <w:rsid w:val="00320BF0"/>
    <w:rsid w:val="003215E5"/>
    <w:rsid w:val="003220AB"/>
    <w:rsid w:val="0032248E"/>
    <w:rsid w:val="00322966"/>
    <w:rsid w:val="00324239"/>
    <w:rsid w:val="00324D15"/>
    <w:rsid w:val="00324DC2"/>
    <w:rsid w:val="00325B72"/>
    <w:rsid w:val="00325B7A"/>
    <w:rsid w:val="003273C5"/>
    <w:rsid w:val="003334FC"/>
    <w:rsid w:val="003352EE"/>
    <w:rsid w:val="003362EC"/>
    <w:rsid w:val="00341720"/>
    <w:rsid w:val="00344BC5"/>
    <w:rsid w:val="00345178"/>
    <w:rsid w:val="00345327"/>
    <w:rsid w:val="00347DE2"/>
    <w:rsid w:val="00351EB5"/>
    <w:rsid w:val="00352D22"/>
    <w:rsid w:val="003533E8"/>
    <w:rsid w:val="00355D0E"/>
    <w:rsid w:val="0036311E"/>
    <w:rsid w:val="00366312"/>
    <w:rsid w:val="003668B7"/>
    <w:rsid w:val="00371097"/>
    <w:rsid w:val="00374E94"/>
    <w:rsid w:val="00375D91"/>
    <w:rsid w:val="003764D2"/>
    <w:rsid w:val="00377584"/>
    <w:rsid w:val="00377EDA"/>
    <w:rsid w:val="00382C6C"/>
    <w:rsid w:val="003841DD"/>
    <w:rsid w:val="003858C6"/>
    <w:rsid w:val="00385D1C"/>
    <w:rsid w:val="00390380"/>
    <w:rsid w:val="00390A14"/>
    <w:rsid w:val="003946D2"/>
    <w:rsid w:val="003A2178"/>
    <w:rsid w:val="003A27C0"/>
    <w:rsid w:val="003A481B"/>
    <w:rsid w:val="003A4FE0"/>
    <w:rsid w:val="003B1285"/>
    <w:rsid w:val="003B21D0"/>
    <w:rsid w:val="003B3B53"/>
    <w:rsid w:val="003B3C80"/>
    <w:rsid w:val="003C0276"/>
    <w:rsid w:val="003C0A6B"/>
    <w:rsid w:val="003C3780"/>
    <w:rsid w:val="003C4944"/>
    <w:rsid w:val="003C6398"/>
    <w:rsid w:val="003C686F"/>
    <w:rsid w:val="003C788D"/>
    <w:rsid w:val="003D0B6D"/>
    <w:rsid w:val="003D1A0C"/>
    <w:rsid w:val="003D24AF"/>
    <w:rsid w:val="003D34F3"/>
    <w:rsid w:val="003D3999"/>
    <w:rsid w:val="003D3CC1"/>
    <w:rsid w:val="003D691B"/>
    <w:rsid w:val="003D7661"/>
    <w:rsid w:val="003E1380"/>
    <w:rsid w:val="003E22FB"/>
    <w:rsid w:val="003E2C5A"/>
    <w:rsid w:val="003E2F4F"/>
    <w:rsid w:val="003E3993"/>
    <w:rsid w:val="003E42C4"/>
    <w:rsid w:val="003E7139"/>
    <w:rsid w:val="003F0116"/>
    <w:rsid w:val="003F011A"/>
    <w:rsid w:val="003F0217"/>
    <w:rsid w:val="003F389B"/>
    <w:rsid w:val="003F4A8A"/>
    <w:rsid w:val="003F4C47"/>
    <w:rsid w:val="003F555A"/>
    <w:rsid w:val="00402062"/>
    <w:rsid w:val="0040246A"/>
    <w:rsid w:val="00402AC7"/>
    <w:rsid w:val="00402E03"/>
    <w:rsid w:val="00403C3D"/>
    <w:rsid w:val="0041140F"/>
    <w:rsid w:val="00412736"/>
    <w:rsid w:val="00412D39"/>
    <w:rsid w:val="00414519"/>
    <w:rsid w:val="0041599D"/>
    <w:rsid w:val="0041644D"/>
    <w:rsid w:val="00417442"/>
    <w:rsid w:val="00424AE5"/>
    <w:rsid w:val="00426802"/>
    <w:rsid w:val="004321F2"/>
    <w:rsid w:val="004325B7"/>
    <w:rsid w:val="00433331"/>
    <w:rsid w:val="00434237"/>
    <w:rsid w:val="00435485"/>
    <w:rsid w:val="0044116B"/>
    <w:rsid w:val="00442DA3"/>
    <w:rsid w:val="0044500F"/>
    <w:rsid w:val="004513ED"/>
    <w:rsid w:val="00455966"/>
    <w:rsid w:val="00457717"/>
    <w:rsid w:val="004579FC"/>
    <w:rsid w:val="00461AB1"/>
    <w:rsid w:val="00470D99"/>
    <w:rsid w:val="00473845"/>
    <w:rsid w:val="00475013"/>
    <w:rsid w:val="004820CF"/>
    <w:rsid w:val="0048327E"/>
    <w:rsid w:val="00483E1B"/>
    <w:rsid w:val="00485611"/>
    <w:rsid w:val="00485B91"/>
    <w:rsid w:val="00490736"/>
    <w:rsid w:val="004910F9"/>
    <w:rsid w:val="00492679"/>
    <w:rsid w:val="0049372A"/>
    <w:rsid w:val="004939B3"/>
    <w:rsid w:val="00495189"/>
    <w:rsid w:val="0049645C"/>
    <w:rsid w:val="004965AF"/>
    <w:rsid w:val="004970C7"/>
    <w:rsid w:val="00497236"/>
    <w:rsid w:val="00497884"/>
    <w:rsid w:val="00497901"/>
    <w:rsid w:val="004A05B9"/>
    <w:rsid w:val="004A0D0D"/>
    <w:rsid w:val="004A1714"/>
    <w:rsid w:val="004B1EBE"/>
    <w:rsid w:val="004B4EFE"/>
    <w:rsid w:val="004C1BF9"/>
    <w:rsid w:val="004C397E"/>
    <w:rsid w:val="004C4A31"/>
    <w:rsid w:val="004C4BC8"/>
    <w:rsid w:val="004C638D"/>
    <w:rsid w:val="004C7BC8"/>
    <w:rsid w:val="004D15EA"/>
    <w:rsid w:val="004D1B9E"/>
    <w:rsid w:val="004D43CA"/>
    <w:rsid w:val="004E1A8D"/>
    <w:rsid w:val="004E1CDA"/>
    <w:rsid w:val="004E2390"/>
    <w:rsid w:val="004E25A0"/>
    <w:rsid w:val="004E3928"/>
    <w:rsid w:val="004E574C"/>
    <w:rsid w:val="004E5C8C"/>
    <w:rsid w:val="004E66B0"/>
    <w:rsid w:val="004E6860"/>
    <w:rsid w:val="004E6D16"/>
    <w:rsid w:val="004F159A"/>
    <w:rsid w:val="004F3733"/>
    <w:rsid w:val="004F7C2A"/>
    <w:rsid w:val="00502B0E"/>
    <w:rsid w:val="005046C5"/>
    <w:rsid w:val="00504890"/>
    <w:rsid w:val="00504FE5"/>
    <w:rsid w:val="005063F9"/>
    <w:rsid w:val="00507426"/>
    <w:rsid w:val="00510704"/>
    <w:rsid w:val="00513ED2"/>
    <w:rsid w:val="00517915"/>
    <w:rsid w:val="00525B6E"/>
    <w:rsid w:val="005324A0"/>
    <w:rsid w:val="00537480"/>
    <w:rsid w:val="00541F28"/>
    <w:rsid w:val="0055324F"/>
    <w:rsid w:val="00554E4E"/>
    <w:rsid w:val="005556E1"/>
    <w:rsid w:val="0056023D"/>
    <w:rsid w:val="005602F1"/>
    <w:rsid w:val="0056153E"/>
    <w:rsid w:val="00561661"/>
    <w:rsid w:val="0056263A"/>
    <w:rsid w:val="0056631B"/>
    <w:rsid w:val="00567327"/>
    <w:rsid w:val="00570120"/>
    <w:rsid w:val="00570550"/>
    <w:rsid w:val="00572F3F"/>
    <w:rsid w:val="0057379C"/>
    <w:rsid w:val="00573E20"/>
    <w:rsid w:val="00574270"/>
    <w:rsid w:val="00575B93"/>
    <w:rsid w:val="00576BD4"/>
    <w:rsid w:val="0057766F"/>
    <w:rsid w:val="005815A9"/>
    <w:rsid w:val="0058300A"/>
    <w:rsid w:val="00583436"/>
    <w:rsid w:val="005838B8"/>
    <w:rsid w:val="00587183"/>
    <w:rsid w:val="0058740F"/>
    <w:rsid w:val="00590383"/>
    <w:rsid w:val="00590BC3"/>
    <w:rsid w:val="00591852"/>
    <w:rsid w:val="00592B69"/>
    <w:rsid w:val="005A37B4"/>
    <w:rsid w:val="005A69C9"/>
    <w:rsid w:val="005B348D"/>
    <w:rsid w:val="005B4CF2"/>
    <w:rsid w:val="005B7D77"/>
    <w:rsid w:val="005C29C3"/>
    <w:rsid w:val="005C372C"/>
    <w:rsid w:val="005C46B3"/>
    <w:rsid w:val="005C56F5"/>
    <w:rsid w:val="005C655E"/>
    <w:rsid w:val="005D07E9"/>
    <w:rsid w:val="005D1A50"/>
    <w:rsid w:val="005D36E5"/>
    <w:rsid w:val="005D436D"/>
    <w:rsid w:val="005D7E35"/>
    <w:rsid w:val="005E53EF"/>
    <w:rsid w:val="005E59C6"/>
    <w:rsid w:val="005F0D31"/>
    <w:rsid w:val="005F122A"/>
    <w:rsid w:val="005F32B8"/>
    <w:rsid w:val="005F379B"/>
    <w:rsid w:val="005F3D39"/>
    <w:rsid w:val="005F462D"/>
    <w:rsid w:val="005F482F"/>
    <w:rsid w:val="005F75FE"/>
    <w:rsid w:val="006041FC"/>
    <w:rsid w:val="006046EF"/>
    <w:rsid w:val="006105B9"/>
    <w:rsid w:val="00610867"/>
    <w:rsid w:val="00613213"/>
    <w:rsid w:val="00614070"/>
    <w:rsid w:val="00614369"/>
    <w:rsid w:val="00620A1B"/>
    <w:rsid w:val="0062306D"/>
    <w:rsid w:val="0062322C"/>
    <w:rsid w:val="00624B68"/>
    <w:rsid w:val="00626001"/>
    <w:rsid w:val="00627AAB"/>
    <w:rsid w:val="00631F06"/>
    <w:rsid w:val="00632AB5"/>
    <w:rsid w:val="006366BD"/>
    <w:rsid w:val="00636789"/>
    <w:rsid w:val="00640192"/>
    <w:rsid w:val="00641A23"/>
    <w:rsid w:val="00642237"/>
    <w:rsid w:val="006428E2"/>
    <w:rsid w:val="00643E02"/>
    <w:rsid w:val="00645250"/>
    <w:rsid w:val="00647109"/>
    <w:rsid w:val="00647295"/>
    <w:rsid w:val="006509D3"/>
    <w:rsid w:val="00652510"/>
    <w:rsid w:val="00654871"/>
    <w:rsid w:val="006606D1"/>
    <w:rsid w:val="00660FAD"/>
    <w:rsid w:val="00661DA8"/>
    <w:rsid w:val="0066269A"/>
    <w:rsid w:val="00663139"/>
    <w:rsid w:val="00663188"/>
    <w:rsid w:val="00663A1F"/>
    <w:rsid w:val="00664D6C"/>
    <w:rsid w:val="006663AE"/>
    <w:rsid w:val="00667190"/>
    <w:rsid w:val="00672D63"/>
    <w:rsid w:val="00673173"/>
    <w:rsid w:val="00673299"/>
    <w:rsid w:val="006744F6"/>
    <w:rsid w:val="00680262"/>
    <w:rsid w:val="0068385B"/>
    <w:rsid w:val="006839A6"/>
    <w:rsid w:val="006841F3"/>
    <w:rsid w:val="00684A93"/>
    <w:rsid w:val="006875A0"/>
    <w:rsid w:val="006907F8"/>
    <w:rsid w:val="0069226D"/>
    <w:rsid w:val="006928C6"/>
    <w:rsid w:val="00693396"/>
    <w:rsid w:val="00694169"/>
    <w:rsid w:val="00694D87"/>
    <w:rsid w:val="0069745A"/>
    <w:rsid w:val="00697D48"/>
    <w:rsid w:val="006A0A46"/>
    <w:rsid w:val="006A0BD1"/>
    <w:rsid w:val="006A16B4"/>
    <w:rsid w:val="006A3169"/>
    <w:rsid w:val="006A5346"/>
    <w:rsid w:val="006B3829"/>
    <w:rsid w:val="006B58FD"/>
    <w:rsid w:val="006B7EC3"/>
    <w:rsid w:val="006C50E3"/>
    <w:rsid w:val="006C5351"/>
    <w:rsid w:val="006C6794"/>
    <w:rsid w:val="006D0C45"/>
    <w:rsid w:val="006D3338"/>
    <w:rsid w:val="006D3594"/>
    <w:rsid w:val="006D723B"/>
    <w:rsid w:val="006E021B"/>
    <w:rsid w:val="006E21E1"/>
    <w:rsid w:val="006E3809"/>
    <w:rsid w:val="006E3955"/>
    <w:rsid w:val="006E3A06"/>
    <w:rsid w:val="006E4001"/>
    <w:rsid w:val="006E4F2C"/>
    <w:rsid w:val="006E5D52"/>
    <w:rsid w:val="006E5F89"/>
    <w:rsid w:val="006F0C8B"/>
    <w:rsid w:val="006F220D"/>
    <w:rsid w:val="006F4A39"/>
    <w:rsid w:val="006F5689"/>
    <w:rsid w:val="006F5763"/>
    <w:rsid w:val="006F658F"/>
    <w:rsid w:val="006F6A6D"/>
    <w:rsid w:val="006F7880"/>
    <w:rsid w:val="00700D06"/>
    <w:rsid w:val="00700D5C"/>
    <w:rsid w:val="0070103C"/>
    <w:rsid w:val="00704D1A"/>
    <w:rsid w:val="00704FDB"/>
    <w:rsid w:val="00705A2B"/>
    <w:rsid w:val="0071102A"/>
    <w:rsid w:val="00711B34"/>
    <w:rsid w:val="00712B14"/>
    <w:rsid w:val="00714D6D"/>
    <w:rsid w:val="007179B7"/>
    <w:rsid w:val="007208E6"/>
    <w:rsid w:val="00723EA1"/>
    <w:rsid w:val="00724A13"/>
    <w:rsid w:val="00725F4B"/>
    <w:rsid w:val="00726AE4"/>
    <w:rsid w:val="00730783"/>
    <w:rsid w:val="00732E4C"/>
    <w:rsid w:val="007344DB"/>
    <w:rsid w:val="00734C3D"/>
    <w:rsid w:val="00734D0C"/>
    <w:rsid w:val="00735ED1"/>
    <w:rsid w:val="0073605A"/>
    <w:rsid w:val="00740B52"/>
    <w:rsid w:val="00741E41"/>
    <w:rsid w:val="007443F8"/>
    <w:rsid w:val="00744B6A"/>
    <w:rsid w:val="007524DA"/>
    <w:rsid w:val="007526E5"/>
    <w:rsid w:val="00752BD6"/>
    <w:rsid w:val="007546A0"/>
    <w:rsid w:val="0075574B"/>
    <w:rsid w:val="00757ECD"/>
    <w:rsid w:val="00760C62"/>
    <w:rsid w:val="007619EE"/>
    <w:rsid w:val="00761EB4"/>
    <w:rsid w:val="007640B3"/>
    <w:rsid w:val="0076533B"/>
    <w:rsid w:val="00765836"/>
    <w:rsid w:val="00766903"/>
    <w:rsid w:val="007702A7"/>
    <w:rsid w:val="0077318D"/>
    <w:rsid w:val="00774D49"/>
    <w:rsid w:val="00775575"/>
    <w:rsid w:val="007756F2"/>
    <w:rsid w:val="00777CA7"/>
    <w:rsid w:val="00777D3B"/>
    <w:rsid w:val="00782BAD"/>
    <w:rsid w:val="0078478A"/>
    <w:rsid w:val="00784B6E"/>
    <w:rsid w:val="00785135"/>
    <w:rsid w:val="00785E4C"/>
    <w:rsid w:val="00794BF8"/>
    <w:rsid w:val="007A06CC"/>
    <w:rsid w:val="007A39EF"/>
    <w:rsid w:val="007A75C0"/>
    <w:rsid w:val="007B2C59"/>
    <w:rsid w:val="007B4529"/>
    <w:rsid w:val="007B4809"/>
    <w:rsid w:val="007B588C"/>
    <w:rsid w:val="007C1E0E"/>
    <w:rsid w:val="007C7E6A"/>
    <w:rsid w:val="007D1068"/>
    <w:rsid w:val="007D2775"/>
    <w:rsid w:val="007D2C1B"/>
    <w:rsid w:val="007D42F4"/>
    <w:rsid w:val="007D756F"/>
    <w:rsid w:val="007E2A85"/>
    <w:rsid w:val="007E349E"/>
    <w:rsid w:val="007E446F"/>
    <w:rsid w:val="007E5232"/>
    <w:rsid w:val="007E6473"/>
    <w:rsid w:val="007E68BF"/>
    <w:rsid w:val="007E6ABE"/>
    <w:rsid w:val="007F0156"/>
    <w:rsid w:val="007F281E"/>
    <w:rsid w:val="007F4D55"/>
    <w:rsid w:val="007F71D6"/>
    <w:rsid w:val="008012EF"/>
    <w:rsid w:val="008021C0"/>
    <w:rsid w:val="00803623"/>
    <w:rsid w:val="0080593B"/>
    <w:rsid w:val="00807C75"/>
    <w:rsid w:val="00812340"/>
    <w:rsid w:val="00814E57"/>
    <w:rsid w:val="00815084"/>
    <w:rsid w:val="008152CF"/>
    <w:rsid w:val="00815EE2"/>
    <w:rsid w:val="008201D1"/>
    <w:rsid w:val="008202E2"/>
    <w:rsid w:val="00820A85"/>
    <w:rsid w:val="008247BF"/>
    <w:rsid w:val="00824CCF"/>
    <w:rsid w:val="00824E08"/>
    <w:rsid w:val="00827035"/>
    <w:rsid w:val="008274E6"/>
    <w:rsid w:val="008276BC"/>
    <w:rsid w:val="00830B76"/>
    <w:rsid w:val="00831978"/>
    <w:rsid w:val="00831C1A"/>
    <w:rsid w:val="008350A2"/>
    <w:rsid w:val="008355B3"/>
    <w:rsid w:val="008378E1"/>
    <w:rsid w:val="0084139B"/>
    <w:rsid w:val="008424E0"/>
    <w:rsid w:val="00842E0D"/>
    <w:rsid w:val="008445FE"/>
    <w:rsid w:val="00844CE8"/>
    <w:rsid w:val="00844CF3"/>
    <w:rsid w:val="00845D10"/>
    <w:rsid w:val="00845E3A"/>
    <w:rsid w:val="00846D88"/>
    <w:rsid w:val="008502BA"/>
    <w:rsid w:val="00850514"/>
    <w:rsid w:val="0085059D"/>
    <w:rsid w:val="008505CA"/>
    <w:rsid w:val="00852FDD"/>
    <w:rsid w:val="00856947"/>
    <w:rsid w:val="00857626"/>
    <w:rsid w:val="00857936"/>
    <w:rsid w:val="00857AD7"/>
    <w:rsid w:val="00857DA0"/>
    <w:rsid w:val="00857F6C"/>
    <w:rsid w:val="008604E0"/>
    <w:rsid w:val="008609E8"/>
    <w:rsid w:val="00861403"/>
    <w:rsid w:val="00863A97"/>
    <w:rsid w:val="0086738C"/>
    <w:rsid w:val="008678FC"/>
    <w:rsid w:val="0087098E"/>
    <w:rsid w:val="00870BE2"/>
    <w:rsid w:val="00872156"/>
    <w:rsid w:val="00881B1C"/>
    <w:rsid w:val="00884CF3"/>
    <w:rsid w:val="00885957"/>
    <w:rsid w:val="00890445"/>
    <w:rsid w:val="00890670"/>
    <w:rsid w:val="0089108E"/>
    <w:rsid w:val="008912BA"/>
    <w:rsid w:val="00891907"/>
    <w:rsid w:val="00897ED2"/>
    <w:rsid w:val="008A3A9B"/>
    <w:rsid w:val="008A41C3"/>
    <w:rsid w:val="008B022B"/>
    <w:rsid w:val="008B0AC2"/>
    <w:rsid w:val="008B0FFE"/>
    <w:rsid w:val="008B1738"/>
    <w:rsid w:val="008B1BCF"/>
    <w:rsid w:val="008B2B1E"/>
    <w:rsid w:val="008B2DCE"/>
    <w:rsid w:val="008B51EF"/>
    <w:rsid w:val="008B522E"/>
    <w:rsid w:val="008C07D1"/>
    <w:rsid w:val="008C42CF"/>
    <w:rsid w:val="008C7C16"/>
    <w:rsid w:val="008D1DE0"/>
    <w:rsid w:val="008D55E6"/>
    <w:rsid w:val="008D5843"/>
    <w:rsid w:val="008D5F3E"/>
    <w:rsid w:val="008E0099"/>
    <w:rsid w:val="008E358A"/>
    <w:rsid w:val="008E4148"/>
    <w:rsid w:val="008E498A"/>
    <w:rsid w:val="008E4C0B"/>
    <w:rsid w:val="008E5EF4"/>
    <w:rsid w:val="008E5F8C"/>
    <w:rsid w:val="008F1D75"/>
    <w:rsid w:val="008F7921"/>
    <w:rsid w:val="008F7FED"/>
    <w:rsid w:val="0090054A"/>
    <w:rsid w:val="00901AAB"/>
    <w:rsid w:val="00903001"/>
    <w:rsid w:val="009033CE"/>
    <w:rsid w:val="00903880"/>
    <w:rsid w:val="00905196"/>
    <w:rsid w:val="009053BA"/>
    <w:rsid w:val="00905FFB"/>
    <w:rsid w:val="0090672D"/>
    <w:rsid w:val="00913B21"/>
    <w:rsid w:val="00913D64"/>
    <w:rsid w:val="00914E78"/>
    <w:rsid w:val="00916591"/>
    <w:rsid w:val="009176D5"/>
    <w:rsid w:val="009220B4"/>
    <w:rsid w:val="009223E6"/>
    <w:rsid w:val="00922588"/>
    <w:rsid w:val="00923035"/>
    <w:rsid w:val="009233D0"/>
    <w:rsid w:val="009236BC"/>
    <w:rsid w:val="0092740C"/>
    <w:rsid w:val="00931CBB"/>
    <w:rsid w:val="00934D56"/>
    <w:rsid w:val="009361F4"/>
    <w:rsid w:val="00941A92"/>
    <w:rsid w:val="0094414C"/>
    <w:rsid w:val="0094418C"/>
    <w:rsid w:val="009442B7"/>
    <w:rsid w:val="00944462"/>
    <w:rsid w:val="00944DE7"/>
    <w:rsid w:val="00946DAD"/>
    <w:rsid w:val="00950526"/>
    <w:rsid w:val="00950849"/>
    <w:rsid w:val="00951257"/>
    <w:rsid w:val="00954076"/>
    <w:rsid w:val="00954D11"/>
    <w:rsid w:val="00954F01"/>
    <w:rsid w:val="00955CC7"/>
    <w:rsid w:val="00960E63"/>
    <w:rsid w:val="00962F35"/>
    <w:rsid w:val="009631D9"/>
    <w:rsid w:val="00963CB4"/>
    <w:rsid w:val="00963D0D"/>
    <w:rsid w:val="00965504"/>
    <w:rsid w:val="00965875"/>
    <w:rsid w:val="00966B3C"/>
    <w:rsid w:val="00967037"/>
    <w:rsid w:val="00967255"/>
    <w:rsid w:val="00971161"/>
    <w:rsid w:val="00971E2A"/>
    <w:rsid w:val="00973123"/>
    <w:rsid w:val="00974D1F"/>
    <w:rsid w:val="00975CA5"/>
    <w:rsid w:val="00975E5E"/>
    <w:rsid w:val="00976A0F"/>
    <w:rsid w:val="00976B8B"/>
    <w:rsid w:val="00976C6B"/>
    <w:rsid w:val="00977C80"/>
    <w:rsid w:val="00980C1C"/>
    <w:rsid w:val="00982ADE"/>
    <w:rsid w:val="009834CF"/>
    <w:rsid w:val="00984F81"/>
    <w:rsid w:val="009861D7"/>
    <w:rsid w:val="009911E6"/>
    <w:rsid w:val="00992F5D"/>
    <w:rsid w:val="00993081"/>
    <w:rsid w:val="0099391F"/>
    <w:rsid w:val="009941AC"/>
    <w:rsid w:val="00994630"/>
    <w:rsid w:val="00994BED"/>
    <w:rsid w:val="00997F2A"/>
    <w:rsid w:val="009A001A"/>
    <w:rsid w:val="009A07AE"/>
    <w:rsid w:val="009B0867"/>
    <w:rsid w:val="009B0FFF"/>
    <w:rsid w:val="009B1CCA"/>
    <w:rsid w:val="009B206D"/>
    <w:rsid w:val="009B2CDD"/>
    <w:rsid w:val="009B679A"/>
    <w:rsid w:val="009B6B6E"/>
    <w:rsid w:val="009B79EC"/>
    <w:rsid w:val="009C08D3"/>
    <w:rsid w:val="009C0F13"/>
    <w:rsid w:val="009C10B9"/>
    <w:rsid w:val="009C2470"/>
    <w:rsid w:val="009C356E"/>
    <w:rsid w:val="009C62CF"/>
    <w:rsid w:val="009C674F"/>
    <w:rsid w:val="009D07EB"/>
    <w:rsid w:val="009D166A"/>
    <w:rsid w:val="009D1A97"/>
    <w:rsid w:val="009D2FB9"/>
    <w:rsid w:val="009D3C93"/>
    <w:rsid w:val="009D5ECF"/>
    <w:rsid w:val="009D6F37"/>
    <w:rsid w:val="009D798C"/>
    <w:rsid w:val="009D7A43"/>
    <w:rsid w:val="009E0357"/>
    <w:rsid w:val="009E0772"/>
    <w:rsid w:val="009F02B7"/>
    <w:rsid w:val="009F2052"/>
    <w:rsid w:val="009F2A42"/>
    <w:rsid w:val="009F33F5"/>
    <w:rsid w:val="009F38A6"/>
    <w:rsid w:val="009F3BA9"/>
    <w:rsid w:val="009F3E0A"/>
    <w:rsid w:val="009F6CBB"/>
    <w:rsid w:val="00A0098F"/>
    <w:rsid w:val="00A010A7"/>
    <w:rsid w:val="00A015EF"/>
    <w:rsid w:val="00A03741"/>
    <w:rsid w:val="00A03A8C"/>
    <w:rsid w:val="00A03E5F"/>
    <w:rsid w:val="00A03F0A"/>
    <w:rsid w:val="00A04C55"/>
    <w:rsid w:val="00A04D34"/>
    <w:rsid w:val="00A053EB"/>
    <w:rsid w:val="00A06291"/>
    <w:rsid w:val="00A06FC5"/>
    <w:rsid w:val="00A10AAC"/>
    <w:rsid w:val="00A125E4"/>
    <w:rsid w:val="00A12B07"/>
    <w:rsid w:val="00A14CAD"/>
    <w:rsid w:val="00A16168"/>
    <w:rsid w:val="00A16494"/>
    <w:rsid w:val="00A167EE"/>
    <w:rsid w:val="00A21CA2"/>
    <w:rsid w:val="00A23580"/>
    <w:rsid w:val="00A23E8A"/>
    <w:rsid w:val="00A30489"/>
    <w:rsid w:val="00A31679"/>
    <w:rsid w:val="00A316DA"/>
    <w:rsid w:val="00A32B8E"/>
    <w:rsid w:val="00A3733F"/>
    <w:rsid w:val="00A37D13"/>
    <w:rsid w:val="00A40AB5"/>
    <w:rsid w:val="00A4164C"/>
    <w:rsid w:val="00A42DF1"/>
    <w:rsid w:val="00A44993"/>
    <w:rsid w:val="00A45111"/>
    <w:rsid w:val="00A5168B"/>
    <w:rsid w:val="00A518B8"/>
    <w:rsid w:val="00A53EE3"/>
    <w:rsid w:val="00A559F5"/>
    <w:rsid w:val="00A56595"/>
    <w:rsid w:val="00A607B8"/>
    <w:rsid w:val="00A60A89"/>
    <w:rsid w:val="00A60C17"/>
    <w:rsid w:val="00A60E37"/>
    <w:rsid w:val="00A620B0"/>
    <w:rsid w:val="00A64459"/>
    <w:rsid w:val="00A672DB"/>
    <w:rsid w:val="00A672FF"/>
    <w:rsid w:val="00A70B93"/>
    <w:rsid w:val="00A70CFA"/>
    <w:rsid w:val="00A75875"/>
    <w:rsid w:val="00A76AFD"/>
    <w:rsid w:val="00A7734E"/>
    <w:rsid w:val="00A77410"/>
    <w:rsid w:val="00A80E79"/>
    <w:rsid w:val="00A84065"/>
    <w:rsid w:val="00A848B3"/>
    <w:rsid w:val="00A85D1B"/>
    <w:rsid w:val="00A8649E"/>
    <w:rsid w:val="00A92859"/>
    <w:rsid w:val="00A93F0E"/>
    <w:rsid w:val="00A9524E"/>
    <w:rsid w:val="00A96406"/>
    <w:rsid w:val="00AA0165"/>
    <w:rsid w:val="00AA1837"/>
    <w:rsid w:val="00AA1B79"/>
    <w:rsid w:val="00AA25E0"/>
    <w:rsid w:val="00AA28ED"/>
    <w:rsid w:val="00AA3ADD"/>
    <w:rsid w:val="00AA5A6B"/>
    <w:rsid w:val="00AA5E0A"/>
    <w:rsid w:val="00AA5F59"/>
    <w:rsid w:val="00AB14C0"/>
    <w:rsid w:val="00AB2480"/>
    <w:rsid w:val="00AC1526"/>
    <w:rsid w:val="00AC43EC"/>
    <w:rsid w:val="00AC56C6"/>
    <w:rsid w:val="00AC5F36"/>
    <w:rsid w:val="00AC7479"/>
    <w:rsid w:val="00AD066F"/>
    <w:rsid w:val="00AD1B2F"/>
    <w:rsid w:val="00AD3748"/>
    <w:rsid w:val="00AD3874"/>
    <w:rsid w:val="00AD3B94"/>
    <w:rsid w:val="00AD6DE3"/>
    <w:rsid w:val="00AD74FF"/>
    <w:rsid w:val="00AE1B11"/>
    <w:rsid w:val="00AE1C21"/>
    <w:rsid w:val="00AE363D"/>
    <w:rsid w:val="00AE412B"/>
    <w:rsid w:val="00AE4C0C"/>
    <w:rsid w:val="00AE5A19"/>
    <w:rsid w:val="00AE604B"/>
    <w:rsid w:val="00AE6C36"/>
    <w:rsid w:val="00AF0A77"/>
    <w:rsid w:val="00AF39AA"/>
    <w:rsid w:val="00AF3EC8"/>
    <w:rsid w:val="00AF4CA3"/>
    <w:rsid w:val="00AF7787"/>
    <w:rsid w:val="00AF7792"/>
    <w:rsid w:val="00B00E4B"/>
    <w:rsid w:val="00B0384C"/>
    <w:rsid w:val="00B04602"/>
    <w:rsid w:val="00B05B50"/>
    <w:rsid w:val="00B12031"/>
    <w:rsid w:val="00B1321B"/>
    <w:rsid w:val="00B13D76"/>
    <w:rsid w:val="00B14227"/>
    <w:rsid w:val="00B16995"/>
    <w:rsid w:val="00B16C36"/>
    <w:rsid w:val="00B24A04"/>
    <w:rsid w:val="00B24B87"/>
    <w:rsid w:val="00B26221"/>
    <w:rsid w:val="00B33521"/>
    <w:rsid w:val="00B34197"/>
    <w:rsid w:val="00B37853"/>
    <w:rsid w:val="00B37EBD"/>
    <w:rsid w:val="00B37F89"/>
    <w:rsid w:val="00B42635"/>
    <w:rsid w:val="00B43FAA"/>
    <w:rsid w:val="00B47013"/>
    <w:rsid w:val="00B47425"/>
    <w:rsid w:val="00B47C78"/>
    <w:rsid w:val="00B47FC4"/>
    <w:rsid w:val="00B52E9C"/>
    <w:rsid w:val="00B5489B"/>
    <w:rsid w:val="00B56329"/>
    <w:rsid w:val="00B603B4"/>
    <w:rsid w:val="00B6317C"/>
    <w:rsid w:val="00B66532"/>
    <w:rsid w:val="00B66F3D"/>
    <w:rsid w:val="00B67F33"/>
    <w:rsid w:val="00B71311"/>
    <w:rsid w:val="00B71E55"/>
    <w:rsid w:val="00B72CF4"/>
    <w:rsid w:val="00B7397D"/>
    <w:rsid w:val="00B74870"/>
    <w:rsid w:val="00B754D8"/>
    <w:rsid w:val="00B80DC6"/>
    <w:rsid w:val="00B81D80"/>
    <w:rsid w:val="00B84282"/>
    <w:rsid w:val="00B85360"/>
    <w:rsid w:val="00B86078"/>
    <w:rsid w:val="00B860F3"/>
    <w:rsid w:val="00B86145"/>
    <w:rsid w:val="00B86CA6"/>
    <w:rsid w:val="00B917A1"/>
    <w:rsid w:val="00B91CFB"/>
    <w:rsid w:val="00B9582B"/>
    <w:rsid w:val="00B97F4F"/>
    <w:rsid w:val="00BA1979"/>
    <w:rsid w:val="00BA312B"/>
    <w:rsid w:val="00BB23A4"/>
    <w:rsid w:val="00BB2FFF"/>
    <w:rsid w:val="00BB4409"/>
    <w:rsid w:val="00BB5578"/>
    <w:rsid w:val="00BB66A1"/>
    <w:rsid w:val="00BC3F28"/>
    <w:rsid w:val="00BC4A34"/>
    <w:rsid w:val="00BC4C0D"/>
    <w:rsid w:val="00BC5C40"/>
    <w:rsid w:val="00BC5DBB"/>
    <w:rsid w:val="00BC64DA"/>
    <w:rsid w:val="00BC6F0B"/>
    <w:rsid w:val="00BC723C"/>
    <w:rsid w:val="00BD12B2"/>
    <w:rsid w:val="00BD2CC1"/>
    <w:rsid w:val="00BD2D3E"/>
    <w:rsid w:val="00BD3A70"/>
    <w:rsid w:val="00BD5802"/>
    <w:rsid w:val="00BD78D5"/>
    <w:rsid w:val="00BE2FF4"/>
    <w:rsid w:val="00BE3F0D"/>
    <w:rsid w:val="00BE5CCB"/>
    <w:rsid w:val="00BF02EC"/>
    <w:rsid w:val="00BF233A"/>
    <w:rsid w:val="00BF4691"/>
    <w:rsid w:val="00BF489C"/>
    <w:rsid w:val="00BF635F"/>
    <w:rsid w:val="00BF7F98"/>
    <w:rsid w:val="00C0038D"/>
    <w:rsid w:val="00C00772"/>
    <w:rsid w:val="00C02858"/>
    <w:rsid w:val="00C03099"/>
    <w:rsid w:val="00C034A1"/>
    <w:rsid w:val="00C03579"/>
    <w:rsid w:val="00C03DF5"/>
    <w:rsid w:val="00C04709"/>
    <w:rsid w:val="00C07DFA"/>
    <w:rsid w:val="00C1058C"/>
    <w:rsid w:val="00C1561E"/>
    <w:rsid w:val="00C160B9"/>
    <w:rsid w:val="00C2138B"/>
    <w:rsid w:val="00C218E0"/>
    <w:rsid w:val="00C23083"/>
    <w:rsid w:val="00C23C43"/>
    <w:rsid w:val="00C2713E"/>
    <w:rsid w:val="00C27948"/>
    <w:rsid w:val="00C30A7A"/>
    <w:rsid w:val="00C31440"/>
    <w:rsid w:val="00C31AD1"/>
    <w:rsid w:val="00C3224A"/>
    <w:rsid w:val="00C3460B"/>
    <w:rsid w:val="00C355D6"/>
    <w:rsid w:val="00C35F8F"/>
    <w:rsid w:val="00C37D87"/>
    <w:rsid w:val="00C40A7E"/>
    <w:rsid w:val="00C425F5"/>
    <w:rsid w:val="00C42A90"/>
    <w:rsid w:val="00C456C4"/>
    <w:rsid w:val="00C47BEA"/>
    <w:rsid w:val="00C529BB"/>
    <w:rsid w:val="00C52E39"/>
    <w:rsid w:val="00C53A40"/>
    <w:rsid w:val="00C53E2A"/>
    <w:rsid w:val="00C541A1"/>
    <w:rsid w:val="00C551A7"/>
    <w:rsid w:val="00C5662D"/>
    <w:rsid w:val="00C602B3"/>
    <w:rsid w:val="00C62A37"/>
    <w:rsid w:val="00C63CB1"/>
    <w:rsid w:val="00C63E96"/>
    <w:rsid w:val="00C6479D"/>
    <w:rsid w:val="00C64D61"/>
    <w:rsid w:val="00C66859"/>
    <w:rsid w:val="00C66AF3"/>
    <w:rsid w:val="00C66DBF"/>
    <w:rsid w:val="00C66E58"/>
    <w:rsid w:val="00C718CD"/>
    <w:rsid w:val="00C71B45"/>
    <w:rsid w:val="00C72842"/>
    <w:rsid w:val="00C7460E"/>
    <w:rsid w:val="00C757BC"/>
    <w:rsid w:val="00C80CD3"/>
    <w:rsid w:val="00C81978"/>
    <w:rsid w:val="00C827C4"/>
    <w:rsid w:val="00C830CB"/>
    <w:rsid w:val="00C831A5"/>
    <w:rsid w:val="00C83669"/>
    <w:rsid w:val="00C838E7"/>
    <w:rsid w:val="00C84E33"/>
    <w:rsid w:val="00C90770"/>
    <w:rsid w:val="00C90C98"/>
    <w:rsid w:val="00C93B0A"/>
    <w:rsid w:val="00C968A9"/>
    <w:rsid w:val="00C96B51"/>
    <w:rsid w:val="00CA2CDC"/>
    <w:rsid w:val="00CA72A2"/>
    <w:rsid w:val="00CB0102"/>
    <w:rsid w:val="00CB0629"/>
    <w:rsid w:val="00CB3314"/>
    <w:rsid w:val="00CC1F7E"/>
    <w:rsid w:val="00CC2C98"/>
    <w:rsid w:val="00CC31A6"/>
    <w:rsid w:val="00CC3F79"/>
    <w:rsid w:val="00CC4810"/>
    <w:rsid w:val="00CC7C91"/>
    <w:rsid w:val="00CD2341"/>
    <w:rsid w:val="00CD37BC"/>
    <w:rsid w:val="00CD47D6"/>
    <w:rsid w:val="00CD5885"/>
    <w:rsid w:val="00CD5C2F"/>
    <w:rsid w:val="00CE074B"/>
    <w:rsid w:val="00CE2D00"/>
    <w:rsid w:val="00CE3832"/>
    <w:rsid w:val="00CE534E"/>
    <w:rsid w:val="00CE62B1"/>
    <w:rsid w:val="00CE7B4C"/>
    <w:rsid w:val="00CF1F95"/>
    <w:rsid w:val="00CF2C64"/>
    <w:rsid w:val="00CF4948"/>
    <w:rsid w:val="00CF4F0B"/>
    <w:rsid w:val="00CF7442"/>
    <w:rsid w:val="00D03CC5"/>
    <w:rsid w:val="00D042F1"/>
    <w:rsid w:val="00D05EF3"/>
    <w:rsid w:val="00D0661B"/>
    <w:rsid w:val="00D06690"/>
    <w:rsid w:val="00D074AF"/>
    <w:rsid w:val="00D11674"/>
    <w:rsid w:val="00D11841"/>
    <w:rsid w:val="00D1523C"/>
    <w:rsid w:val="00D15F13"/>
    <w:rsid w:val="00D1642B"/>
    <w:rsid w:val="00D164A6"/>
    <w:rsid w:val="00D166CE"/>
    <w:rsid w:val="00D16CD4"/>
    <w:rsid w:val="00D2258D"/>
    <w:rsid w:val="00D255FD"/>
    <w:rsid w:val="00D2595D"/>
    <w:rsid w:val="00D25FB3"/>
    <w:rsid w:val="00D27002"/>
    <w:rsid w:val="00D32AAB"/>
    <w:rsid w:val="00D32F69"/>
    <w:rsid w:val="00D33148"/>
    <w:rsid w:val="00D33ADA"/>
    <w:rsid w:val="00D36FCC"/>
    <w:rsid w:val="00D40185"/>
    <w:rsid w:val="00D42BD0"/>
    <w:rsid w:val="00D42C39"/>
    <w:rsid w:val="00D42C74"/>
    <w:rsid w:val="00D439D0"/>
    <w:rsid w:val="00D44A62"/>
    <w:rsid w:val="00D44FE0"/>
    <w:rsid w:val="00D47251"/>
    <w:rsid w:val="00D47CAC"/>
    <w:rsid w:val="00D50F15"/>
    <w:rsid w:val="00D5177F"/>
    <w:rsid w:val="00D52E78"/>
    <w:rsid w:val="00D5460A"/>
    <w:rsid w:val="00D54834"/>
    <w:rsid w:val="00D60642"/>
    <w:rsid w:val="00D631E2"/>
    <w:rsid w:val="00D64276"/>
    <w:rsid w:val="00D64D55"/>
    <w:rsid w:val="00D65129"/>
    <w:rsid w:val="00D66188"/>
    <w:rsid w:val="00D665C1"/>
    <w:rsid w:val="00D66F8A"/>
    <w:rsid w:val="00D71447"/>
    <w:rsid w:val="00D72ED9"/>
    <w:rsid w:val="00D73851"/>
    <w:rsid w:val="00D75D17"/>
    <w:rsid w:val="00D76AE5"/>
    <w:rsid w:val="00D804F8"/>
    <w:rsid w:val="00D819AC"/>
    <w:rsid w:val="00D82503"/>
    <w:rsid w:val="00D83B3F"/>
    <w:rsid w:val="00D849FD"/>
    <w:rsid w:val="00D875A7"/>
    <w:rsid w:val="00D90089"/>
    <w:rsid w:val="00D91CCD"/>
    <w:rsid w:val="00D9490B"/>
    <w:rsid w:val="00D959C0"/>
    <w:rsid w:val="00D95A7F"/>
    <w:rsid w:val="00D95E6E"/>
    <w:rsid w:val="00D9634B"/>
    <w:rsid w:val="00DA083C"/>
    <w:rsid w:val="00DA179D"/>
    <w:rsid w:val="00DA6D7F"/>
    <w:rsid w:val="00DA7ACF"/>
    <w:rsid w:val="00DA7C61"/>
    <w:rsid w:val="00DB033A"/>
    <w:rsid w:val="00DB376B"/>
    <w:rsid w:val="00DB5546"/>
    <w:rsid w:val="00DB582E"/>
    <w:rsid w:val="00DB5E3B"/>
    <w:rsid w:val="00DB7965"/>
    <w:rsid w:val="00DC3A4B"/>
    <w:rsid w:val="00DC3ADF"/>
    <w:rsid w:val="00DC4000"/>
    <w:rsid w:val="00DD13DA"/>
    <w:rsid w:val="00DD4B2E"/>
    <w:rsid w:val="00DD5069"/>
    <w:rsid w:val="00DD5BDA"/>
    <w:rsid w:val="00DE0650"/>
    <w:rsid w:val="00DE2235"/>
    <w:rsid w:val="00DE2910"/>
    <w:rsid w:val="00DE3B11"/>
    <w:rsid w:val="00DE72CF"/>
    <w:rsid w:val="00DF0751"/>
    <w:rsid w:val="00DF5D74"/>
    <w:rsid w:val="00DF6234"/>
    <w:rsid w:val="00DF64C4"/>
    <w:rsid w:val="00DF74CB"/>
    <w:rsid w:val="00E00781"/>
    <w:rsid w:val="00E02ABC"/>
    <w:rsid w:val="00E03734"/>
    <w:rsid w:val="00E03A56"/>
    <w:rsid w:val="00E03AE5"/>
    <w:rsid w:val="00E047C1"/>
    <w:rsid w:val="00E060EE"/>
    <w:rsid w:val="00E0665E"/>
    <w:rsid w:val="00E06BA8"/>
    <w:rsid w:val="00E11017"/>
    <w:rsid w:val="00E12B93"/>
    <w:rsid w:val="00E12D03"/>
    <w:rsid w:val="00E1316D"/>
    <w:rsid w:val="00E13331"/>
    <w:rsid w:val="00E13C97"/>
    <w:rsid w:val="00E140C1"/>
    <w:rsid w:val="00E1620A"/>
    <w:rsid w:val="00E20992"/>
    <w:rsid w:val="00E21305"/>
    <w:rsid w:val="00E213D3"/>
    <w:rsid w:val="00E21F9B"/>
    <w:rsid w:val="00E25C20"/>
    <w:rsid w:val="00E2612E"/>
    <w:rsid w:val="00E2630E"/>
    <w:rsid w:val="00E2714C"/>
    <w:rsid w:val="00E27F33"/>
    <w:rsid w:val="00E27F6A"/>
    <w:rsid w:val="00E3014B"/>
    <w:rsid w:val="00E30575"/>
    <w:rsid w:val="00E30EA9"/>
    <w:rsid w:val="00E31F7E"/>
    <w:rsid w:val="00E37B04"/>
    <w:rsid w:val="00E37CE1"/>
    <w:rsid w:val="00E406B8"/>
    <w:rsid w:val="00E40717"/>
    <w:rsid w:val="00E41217"/>
    <w:rsid w:val="00E42FB9"/>
    <w:rsid w:val="00E438A0"/>
    <w:rsid w:val="00E470AF"/>
    <w:rsid w:val="00E4768B"/>
    <w:rsid w:val="00E47771"/>
    <w:rsid w:val="00E507C9"/>
    <w:rsid w:val="00E509B7"/>
    <w:rsid w:val="00E50F97"/>
    <w:rsid w:val="00E5209E"/>
    <w:rsid w:val="00E548EE"/>
    <w:rsid w:val="00E54DFA"/>
    <w:rsid w:val="00E57523"/>
    <w:rsid w:val="00E57F00"/>
    <w:rsid w:val="00E60E4C"/>
    <w:rsid w:val="00E62592"/>
    <w:rsid w:val="00E6290C"/>
    <w:rsid w:val="00E64D4A"/>
    <w:rsid w:val="00E67CAA"/>
    <w:rsid w:val="00E67D8A"/>
    <w:rsid w:val="00E71517"/>
    <w:rsid w:val="00E71914"/>
    <w:rsid w:val="00E720F7"/>
    <w:rsid w:val="00E721CB"/>
    <w:rsid w:val="00E72613"/>
    <w:rsid w:val="00E734AD"/>
    <w:rsid w:val="00E73E9F"/>
    <w:rsid w:val="00E754AB"/>
    <w:rsid w:val="00E755EB"/>
    <w:rsid w:val="00E759C2"/>
    <w:rsid w:val="00E76F39"/>
    <w:rsid w:val="00E80A3A"/>
    <w:rsid w:val="00E81D9F"/>
    <w:rsid w:val="00E8228A"/>
    <w:rsid w:val="00E82BA2"/>
    <w:rsid w:val="00E8789D"/>
    <w:rsid w:val="00E87E70"/>
    <w:rsid w:val="00E93F45"/>
    <w:rsid w:val="00EA0682"/>
    <w:rsid w:val="00EA0844"/>
    <w:rsid w:val="00EA0AEF"/>
    <w:rsid w:val="00EA1414"/>
    <w:rsid w:val="00EA2421"/>
    <w:rsid w:val="00EA2424"/>
    <w:rsid w:val="00EA770B"/>
    <w:rsid w:val="00EA7750"/>
    <w:rsid w:val="00EB0CE6"/>
    <w:rsid w:val="00EB182D"/>
    <w:rsid w:val="00EB6F0D"/>
    <w:rsid w:val="00EB7A04"/>
    <w:rsid w:val="00EC3298"/>
    <w:rsid w:val="00EC41BD"/>
    <w:rsid w:val="00EC49A2"/>
    <w:rsid w:val="00EC5225"/>
    <w:rsid w:val="00EC686E"/>
    <w:rsid w:val="00EC7073"/>
    <w:rsid w:val="00ED495A"/>
    <w:rsid w:val="00ED4A22"/>
    <w:rsid w:val="00ED56AD"/>
    <w:rsid w:val="00ED5C22"/>
    <w:rsid w:val="00EE02C1"/>
    <w:rsid w:val="00EE046B"/>
    <w:rsid w:val="00EE140D"/>
    <w:rsid w:val="00EE2D8A"/>
    <w:rsid w:val="00EE5A2C"/>
    <w:rsid w:val="00EF108E"/>
    <w:rsid w:val="00EF13BD"/>
    <w:rsid w:val="00EF24F6"/>
    <w:rsid w:val="00EF3F6D"/>
    <w:rsid w:val="00EF7DF5"/>
    <w:rsid w:val="00F021C5"/>
    <w:rsid w:val="00F03C71"/>
    <w:rsid w:val="00F053A2"/>
    <w:rsid w:val="00F1124E"/>
    <w:rsid w:val="00F12C9A"/>
    <w:rsid w:val="00F147B8"/>
    <w:rsid w:val="00F14B70"/>
    <w:rsid w:val="00F1604A"/>
    <w:rsid w:val="00F161B4"/>
    <w:rsid w:val="00F17531"/>
    <w:rsid w:val="00F20053"/>
    <w:rsid w:val="00F20189"/>
    <w:rsid w:val="00F21810"/>
    <w:rsid w:val="00F2348C"/>
    <w:rsid w:val="00F26473"/>
    <w:rsid w:val="00F267CF"/>
    <w:rsid w:val="00F269E5"/>
    <w:rsid w:val="00F270BD"/>
    <w:rsid w:val="00F338C1"/>
    <w:rsid w:val="00F34C12"/>
    <w:rsid w:val="00F357E4"/>
    <w:rsid w:val="00F35EB3"/>
    <w:rsid w:val="00F3631E"/>
    <w:rsid w:val="00F37B9A"/>
    <w:rsid w:val="00F4247C"/>
    <w:rsid w:val="00F4395B"/>
    <w:rsid w:val="00F4680E"/>
    <w:rsid w:val="00F47A1F"/>
    <w:rsid w:val="00F52584"/>
    <w:rsid w:val="00F5471F"/>
    <w:rsid w:val="00F5686A"/>
    <w:rsid w:val="00F57C4A"/>
    <w:rsid w:val="00F606D6"/>
    <w:rsid w:val="00F61DF3"/>
    <w:rsid w:val="00F62A7B"/>
    <w:rsid w:val="00F62D01"/>
    <w:rsid w:val="00F638F8"/>
    <w:rsid w:val="00F652B5"/>
    <w:rsid w:val="00F6698F"/>
    <w:rsid w:val="00F73758"/>
    <w:rsid w:val="00F8033E"/>
    <w:rsid w:val="00F81A87"/>
    <w:rsid w:val="00F824CF"/>
    <w:rsid w:val="00F8307A"/>
    <w:rsid w:val="00F87B85"/>
    <w:rsid w:val="00F9143C"/>
    <w:rsid w:val="00F931EA"/>
    <w:rsid w:val="00F96E65"/>
    <w:rsid w:val="00F97188"/>
    <w:rsid w:val="00FA1B70"/>
    <w:rsid w:val="00FA2F12"/>
    <w:rsid w:val="00FB1860"/>
    <w:rsid w:val="00FB28BE"/>
    <w:rsid w:val="00FB2DB3"/>
    <w:rsid w:val="00FB2E02"/>
    <w:rsid w:val="00FC1062"/>
    <w:rsid w:val="00FC1FAA"/>
    <w:rsid w:val="00FC2F03"/>
    <w:rsid w:val="00FC30D5"/>
    <w:rsid w:val="00FC4F6E"/>
    <w:rsid w:val="00FC68B2"/>
    <w:rsid w:val="00FD4396"/>
    <w:rsid w:val="00FD7BF3"/>
    <w:rsid w:val="00FE18C0"/>
    <w:rsid w:val="00FE1FEA"/>
    <w:rsid w:val="00FE28C1"/>
    <w:rsid w:val="00FE3C72"/>
    <w:rsid w:val="00FE43B9"/>
    <w:rsid w:val="00FE4643"/>
    <w:rsid w:val="00FE508F"/>
    <w:rsid w:val="00FE773E"/>
    <w:rsid w:val="00FE78A7"/>
    <w:rsid w:val="00FE7E76"/>
    <w:rsid w:val="00FF0F11"/>
    <w:rsid w:val="00FF19BB"/>
    <w:rsid w:val="00FF1A67"/>
    <w:rsid w:val="00FF4C4D"/>
    <w:rsid w:val="00FF513E"/>
    <w:rsid w:val="00FF59A4"/>
    <w:rsid w:val="00FF6064"/>
    <w:rsid w:val="00FF76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2A85"/>
    <w:pPr>
      <w:autoSpaceDE w:val="0"/>
      <w:autoSpaceDN w:val="0"/>
      <w:adjustRightInd w:val="0"/>
      <w:spacing w:after="0" w:line="240" w:lineRule="auto"/>
    </w:pPr>
    <w:rPr>
      <w:rFonts w:ascii="PF Centro Serif Pro" w:hAnsi="PF Centro Serif Pro" w:cs="PF Centro Serif Pro"/>
      <w:color w:val="000000"/>
      <w:sz w:val="24"/>
      <w:szCs w:val="24"/>
    </w:rPr>
  </w:style>
  <w:style w:type="paragraph" w:customStyle="1" w:styleId="Pa14">
    <w:name w:val="Pa14"/>
    <w:basedOn w:val="Default"/>
    <w:next w:val="Default"/>
    <w:uiPriority w:val="99"/>
    <w:rsid w:val="007E2A85"/>
    <w:pPr>
      <w:spacing w:line="191" w:lineRule="atLeast"/>
    </w:pPr>
    <w:rPr>
      <w:rFonts w:cstheme="minorBidi"/>
      <w:color w:val="auto"/>
    </w:rPr>
  </w:style>
  <w:style w:type="character" w:customStyle="1" w:styleId="A6">
    <w:name w:val="A6"/>
    <w:uiPriority w:val="99"/>
    <w:rsid w:val="00B12031"/>
    <w:rPr>
      <w:rFonts w:cs="PF Centro Serif Pro"/>
      <w:color w:val="211D1E"/>
      <w:sz w:val="11"/>
      <w:szCs w:val="11"/>
    </w:rPr>
  </w:style>
  <w:style w:type="paragraph" w:customStyle="1" w:styleId="Pa1">
    <w:name w:val="Pa1"/>
    <w:basedOn w:val="Default"/>
    <w:next w:val="Default"/>
    <w:uiPriority w:val="99"/>
    <w:rsid w:val="00632AB5"/>
    <w:pPr>
      <w:spacing w:line="191" w:lineRule="atLeast"/>
    </w:pPr>
    <w:rPr>
      <w:rFonts w:cstheme="minorBidi"/>
      <w:color w:val="auto"/>
    </w:rPr>
  </w:style>
  <w:style w:type="character" w:customStyle="1" w:styleId="A8">
    <w:name w:val="A8"/>
    <w:uiPriority w:val="99"/>
    <w:rsid w:val="00632AB5"/>
    <w:rPr>
      <w:rFonts w:cs="PF Centro Serif Pro"/>
      <w:color w:val="211D1E"/>
      <w:sz w:val="19"/>
      <w:szCs w:val="19"/>
    </w:rPr>
  </w:style>
  <w:style w:type="character" w:customStyle="1" w:styleId="A1">
    <w:name w:val="A1"/>
    <w:uiPriority w:val="99"/>
    <w:rsid w:val="009F02B7"/>
    <w:rPr>
      <w:rFonts w:cs="PF Centro Serif Pro"/>
      <w:color w:val="211D1E"/>
      <w:sz w:val="19"/>
      <w:szCs w:val="19"/>
    </w:rPr>
  </w:style>
  <w:style w:type="paragraph" w:customStyle="1" w:styleId="Pa22">
    <w:name w:val="Pa22"/>
    <w:basedOn w:val="Default"/>
    <w:next w:val="Default"/>
    <w:uiPriority w:val="99"/>
    <w:rsid w:val="001E3167"/>
    <w:pPr>
      <w:spacing w:line="191" w:lineRule="atLeast"/>
    </w:pPr>
    <w:rPr>
      <w:rFonts w:ascii="PF Centro Serif Pro Medium" w:hAnsi="PF Centro Serif Pro Medium" w:cstheme="minorBidi"/>
      <w:color w:val="auto"/>
    </w:rPr>
  </w:style>
  <w:style w:type="paragraph" w:styleId="ListParagraph">
    <w:name w:val="List Paragraph"/>
    <w:basedOn w:val="Normal"/>
    <w:uiPriority w:val="34"/>
    <w:qFormat/>
    <w:rsid w:val="001F2D1E"/>
    <w:pPr>
      <w:ind w:left="720"/>
      <w:contextualSpacing/>
    </w:pPr>
  </w:style>
  <w:style w:type="paragraph" w:styleId="Header">
    <w:name w:val="header"/>
    <w:basedOn w:val="Normal"/>
    <w:link w:val="HeaderChar"/>
    <w:uiPriority w:val="99"/>
    <w:semiHidden/>
    <w:unhideWhenUsed/>
    <w:rsid w:val="006E4F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4F2C"/>
  </w:style>
  <w:style w:type="paragraph" w:styleId="Footer">
    <w:name w:val="footer"/>
    <w:basedOn w:val="Normal"/>
    <w:link w:val="FooterChar"/>
    <w:uiPriority w:val="99"/>
    <w:unhideWhenUsed/>
    <w:rsid w:val="006E4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2C"/>
  </w:style>
  <w:style w:type="paragraph" w:customStyle="1" w:styleId="Pa11">
    <w:name w:val="Pa11"/>
    <w:basedOn w:val="Default"/>
    <w:next w:val="Default"/>
    <w:uiPriority w:val="99"/>
    <w:rsid w:val="001B17BA"/>
    <w:pPr>
      <w:spacing w:line="361" w:lineRule="atLeast"/>
    </w:pPr>
    <w:rPr>
      <w:rFonts w:ascii="PF Agora Sans Pro Medium" w:hAnsi="PF Agora Sans Pro Medium" w:cstheme="minorBidi"/>
      <w:color w:val="auto"/>
    </w:rPr>
  </w:style>
  <w:style w:type="paragraph" w:styleId="FootnoteText">
    <w:name w:val="footnote text"/>
    <w:basedOn w:val="Normal"/>
    <w:link w:val="FootnoteTextChar"/>
    <w:uiPriority w:val="99"/>
    <w:semiHidden/>
    <w:unhideWhenUsed/>
    <w:rsid w:val="00FA2F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F12"/>
    <w:rPr>
      <w:sz w:val="20"/>
      <w:szCs w:val="20"/>
    </w:rPr>
  </w:style>
  <w:style w:type="character" w:styleId="FootnoteReference">
    <w:name w:val="footnote reference"/>
    <w:basedOn w:val="DefaultParagraphFont"/>
    <w:uiPriority w:val="99"/>
    <w:semiHidden/>
    <w:unhideWhenUsed/>
    <w:rsid w:val="00FA2F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0BE9F-3389-40BA-AC8B-B34C5793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17</Pages>
  <Words>4781</Words>
  <Characters>27252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javid</dc:creator>
  <cp:lastModifiedBy>Novin Pendar</cp:lastModifiedBy>
  <cp:revision>305</cp:revision>
  <dcterms:created xsi:type="dcterms:W3CDTF">2017-11-11T05:51:00Z</dcterms:created>
  <dcterms:modified xsi:type="dcterms:W3CDTF">2018-02-05T06:27:00Z</dcterms:modified>
</cp:coreProperties>
</file>